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Look w:val="04A0" w:firstRow="1" w:lastRow="0" w:firstColumn="1" w:lastColumn="0" w:noHBand="0" w:noVBand="1"/>
      </w:tblPr>
      <w:tblGrid>
        <w:gridCol w:w="4508"/>
        <w:gridCol w:w="4508"/>
      </w:tblGrid>
      <w:tr w:rsidR="000E1849" w:rsidRPr="00177588" w14:paraId="78A5FCAB" w14:textId="77777777" w:rsidTr="00E93DA3">
        <w:trPr>
          <w:trHeight w:val="786"/>
          <w:jc w:val="center"/>
        </w:trPr>
        <w:tc>
          <w:tcPr>
            <w:tcW w:w="9016" w:type="dxa"/>
            <w:gridSpan w:val="2"/>
            <w:tcBorders>
              <w:top w:val="single" w:sz="4" w:space="0" w:color="auto"/>
              <w:left w:val="single" w:sz="4" w:space="0" w:color="auto"/>
              <w:bottom w:val="single" w:sz="4" w:space="0" w:color="auto"/>
              <w:right w:val="single" w:sz="4" w:space="0" w:color="auto"/>
            </w:tcBorders>
            <w:shd w:val="clear" w:color="auto" w:fill="1F497D" w:themeFill="text2"/>
          </w:tcPr>
          <w:p w14:paraId="0968BA17" w14:textId="77777777" w:rsidR="000E1849" w:rsidRPr="000E1849" w:rsidRDefault="000E1849" w:rsidP="000A6965">
            <w:pPr>
              <w:shd w:val="clear" w:color="auto" w:fill="1F497D" w:themeFill="text2"/>
              <w:jc w:val="center"/>
              <w:rPr>
                <w:rFonts w:cs="Arial"/>
                <w:b/>
                <w:bCs/>
                <w:color w:val="FFFFFF" w:themeColor="background1"/>
                <w:sz w:val="32"/>
                <w:szCs w:val="32"/>
              </w:rPr>
            </w:pPr>
            <w:r w:rsidRPr="000E1849">
              <w:rPr>
                <w:rFonts w:cs="Arial"/>
                <w:b/>
                <w:bCs/>
                <w:color w:val="FFFFFF" w:themeColor="background1"/>
                <w:sz w:val="32"/>
                <w:szCs w:val="32"/>
              </w:rPr>
              <w:t>REQUEST FOR PROPOSALS</w:t>
            </w:r>
          </w:p>
          <w:p w14:paraId="1D10A8C5" w14:textId="72BB9F76" w:rsidR="000E1849" w:rsidRPr="000E1849" w:rsidRDefault="000E1849" w:rsidP="000A6965">
            <w:pPr>
              <w:shd w:val="clear" w:color="auto" w:fill="1F497D" w:themeFill="text2"/>
              <w:jc w:val="center"/>
              <w:rPr>
                <w:rFonts w:cs="Arial"/>
                <w:b/>
                <w:bCs/>
                <w:color w:val="FFFFFF" w:themeColor="background1"/>
                <w:sz w:val="32"/>
                <w:szCs w:val="32"/>
              </w:rPr>
            </w:pPr>
            <w:r w:rsidRPr="000E1849">
              <w:rPr>
                <w:rFonts w:cs="Arial"/>
                <w:b/>
                <w:bCs/>
                <w:color w:val="FFFFFF" w:themeColor="background1"/>
                <w:sz w:val="32"/>
                <w:szCs w:val="32"/>
              </w:rPr>
              <w:t>TECHNICAL ASSISTANCE</w:t>
            </w:r>
          </w:p>
          <w:p w14:paraId="1E95ECB1" w14:textId="7164E240" w:rsidR="000E1849" w:rsidRPr="5B2F71B9" w:rsidRDefault="000E1849" w:rsidP="000A6965">
            <w:pPr>
              <w:shd w:val="clear" w:color="auto" w:fill="1F497D" w:themeFill="text2"/>
              <w:jc w:val="center"/>
              <w:rPr>
                <w:rFonts w:cs="Arial"/>
                <w:b/>
                <w:bCs/>
                <w:color w:val="FFFFFF" w:themeColor="background1"/>
                <w:sz w:val="32"/>
                <w:szCs w:val="32"/>
              </w:rPr>
            </w:pPr>
            <w:r w:rsidRPr="000E1849">
              <w:rPr>
                <w:rFonts w:cs="Arial"/>
                <w:b/>
                <w:bCs/>
                <w:color w:val="FFFFFF" w:themeColor="background1"/>
                <w:sz w:val="32"/>
                <w:szCs w:val="32"/>
              </w:rPr>
              <w:t>(</w:t>
            </w:r>
            <w:r w:rsidR="00717046">
              <w:rPr>
                <w:rFonts w:cs="Arial"/>
                <w:b/>
                <w:bCs/>
                <w:color w:val="FFFFFF" w:themeColor="background1"/>
                <w:sz w:val="32"/>
                <w:szCs w:val="32"/>
              </w:rPr>
              <w:t>039</w:t>
            </w:r>
            <w:r w:rsidRPr="000E1849">
              <w:rPr>
                <w:rFonts w:cs="Arial"/>
                <w:b/>
                <w:bCs/>
                <w:color w:val="FFFFFF" w:themeColor="background1"/>
                <w:sz w:val="32"/>
                <w:szCs w:val="32"/>
              </w:rPr>
              <w:t>-2024-GAVI-RFP)</w:t>
            </w:r>
          </w:p>
        </w:tc>
      </w:tr>
      <w:tr w:rsidR="005C5B39" w:rsidRPr="00177588" w14:paraId="4304A051" w14:textId="77777777" w:rsidTr="00E93DA3">
        <w:trPr>
          <w:trHeight w:val="146"/>
          <w:jc w:val="center"/>
        </w:trPr>
        <w:tc>
          <w:tcPr>
            <w:tcW w:w="9016" w:type="dxa"/>
            <w:gridSpan w:val="2"/>
            <w:tcBorders>
              <w:top w:val="single" w:sz="4" w:space="0" w:color="auto"/>
              <w:left w:val="nil"/>
              <w:bottom w:val="single" w:sz="4" w:space="0" w:color="auto"/>
              <w:right w:val="nil"/>
            </w:tcBorders>
            <w:shd w:val="clear" w:color="auto" w:fill="auto"/>
          </w:tcPr>
          <w:p w14:paraId="515B9F8C" w14:textId="77777777" w:rsidR="005C5B39" w:rsidRPr="005E38B5" w:rsidRDefault="005C5B39" w:rsidP="000A7FA9">
            <w:pPr>
              <w:rPr>
                <w:rFonts w:cs="Arial"/>
                <w:b/>
                <w:bCs/>
                <w:color w:val="FFFFFF" w:themeColor="background1"/>
              </w:rPr>
            </w:pPr>
          </w:p>
        </w:tc>
      </w:tr>
      <w:tr w:rsidR="00C17C45" w:rsidRPr="00177588" w14:paraId="2E637E57" w14:textId="77777777" w:rsidTr="00E93DA3">
        <w:trPr>
          <w:trHeight w:val="786"/>
          <w:jc w:val="center"/>
        </w:trPr>
        <w:tc>
          <w:tcPr>
            <w:tcW w:w="9016" w:type="dxa"/>
            <w:gridSpan w:val="2"/>
            <w:tcBorders>
              <w:top w:val="single" w:sz="4" w:space="0" w:color="auto"/>
              <w:left w:val="single" w:sz="4" w:space="0" w:color="auto"/>
              <w:bottom w:val="single" w:sz="4" w:space="0" w:color="auto"/>
              <w:right w:val="single" w:sz="4" w:space="0" w:color="auto"/>
            </w:tcBorders>
            <w:shd w:val="clear" w:color="auto" w:fill="1F497D" w:themeFill="text2"/>
          </w:tcPr>
          <w:p w14:paraId="2E637E56" w14:textId="167B3245" w:rsidR="00C17C45" w:rsidRPr="005E38B5" w:rsidRDefault="00C17C45" w:rsidP="000A7FA9">
            <w:pPr>
              <w:rPr>
                <w:rFonts w:cs="Arial"/>
                <w:b/>
                <w:bCs/>
                <w:color w:val="FFFFFF" w:themeColor="background1"/>
              </w:rPr>
            </w:pPr>
            <w:r w:rsidRPr="005E38B5">
              <w:rPr>
                <w:rFonts w:cs="Arial"/>
                <w:b/>
                <w:bCs/>
                <w:color w:val="FFFFFF" w:themeColor="background1"/>
              </w:rPr>
              <w:t xml:space="preserve">Request for </w:t>
            </w:r>
            <w:r w:rsidR="006861A2" w:rsidRPr="005E38B5">
              <w:rPr>
                <w:rFonts w:cs="Arial"/>
                <w:b/>
                <w:bCs/>
                <w:color w:val="FFFFFF" w:themeColor="background1"/>
              </w:rPr>
              <w:t xml:space="preserve">Proposals </w:t>
            </w:r>
            <w:r w:rsidR="00960AF7">
              <w:rPr>
                <w:rFonts w:cs="Arial"/>
                <w:b/>
                <w:bCs/>
                <w:color w:val="FFFFFF" w:themeColor="background1"/>
              </w:rPr>
              <w:t xml:space="preserve">to provide </w:t>
            </w:r>
            <w:r w:rsidR="0045378B">
              <w:rPr>
                <w:rFonts w:cs="Arial"/>
                <w:b/>
                <w:bCs/>
                <w:color w:val="FFFFFF" w:themeColor="background1"/>
              </w:rPr>
              <w:t>t</w:t>
            </w:r>
            <w:r w:rsidR="00B5072A">
              <w:rPr>
                <w:rFonts w:cs="Arial"/>
                <w:b/>
                <w:bCs/>
                <w:color w:val="FFFFFF" w:themeColor="background1"/>
              </w:rPr>
              <w:t xml:space="preserve">echnical </w:t>
            </w:r>
            <w:r w:rsidR="0045378B">
              <w:rPr>
                <w:rFonts w:cs="Arial"/>
                <w:b/>
                <w:bCs/>
                <w:color w:val="FFFFFF" w:themeColor="background1"/>
              </w:rPr>
              <w:t>a</w:t>
            </w:r>
            <w:r w:rsidR="006861A2" w:rsidRPr="005E38B5">
              <w:rPr>
                <w:rFonts w:cs="Arial"/>
                <w:b/>
                <w:bCs/>
                <w:color w:val="FFFFFF" w:themeColor="background1"/>
              </w:rPr>
              <w:t>ssistance</w:t>
            </w:r>
            <w:r w:rsidRPr="005E38B5">
              <w:rPr>
                <w:rFonts w:cs="Arial"/>
                <w:b/>
                <w:bCs/>
                <w:color w:val="FFFFFF" w:themeColor="background1"/>
              </w:rPr>
              <w:t xml:space="preserve"> for </w:t>
            </w:r>
            <w:r w:rsidR="00A95A4E">
              <w:rPr>
                <w:rFonts w:cs="Arial"/>
                <w:b/>
                <w:bCs/>
                <w:color w:val="FFFFFF" w:themeColor="background1"/>
              </w:rPr>
              <w:t>d</w:t>
            </w:r>
            <w:r w:rsidR="00A95A4E" w:rsidRPr="00A95A4E">
              <w:rPr>
                <w:rFonts w:cs="Arial"/>
                <w:b/>
                <w:bCs/>
                <w:color w:val="FFFFFF" w:themeColor="background1"/>
              </w:rPr>
              <w:t xml:space="preserve">ata collection </w:t>
            </w:r>
            <w:r w:rsidR="00161DC1">
              <w:rPr>
                <w:rFonts w:cs="Arial"/>
                <w:b/>
                <w:bCs/>
                <w:color w:val="FFFFFF" w:themeColor="background1"/>
              </w:rPr>
              <w:t>and</w:t>
            </w:r>
            <w:r w:rsidR="00A95A4E" w:rsidRPr="00A95A4E">
              <w:rPr>
                <w:rFonts w:cs="Arial"/>
                <w:b/>
                <w:bCs/>
                <w:color w:val="FFFFFF" w:themeColor="background1"/>
              </w:rPr>
              <w:t xml:space="preserve"> surveys</w:t>
            </w:r>
            <w:r w:rsidR="00161DC1">
              <w:rPr>
                <w:rFonts w:cs="Arial"/>
                <w:b/>
                <w:bCs/>
                <w:color w:val="FFFFFF" w:themeColor="background1"/>
              </w:rPr>
              <w:t xml:space="preserve">-related </w:t>
            </w:r>
            <w:r w:rsidR="009B6201">
              <w:rPr>
                <w:rFonts w:cs="Arial"/>
                <w:b/>
                <w:bCs/>
                <w:color w:val="FFFFFF" w:themeColor="background1"/>
              </w:rPr>
              <w:t>activities in Pakistan’s immunization programme</w:t>
            </w:r>
          </w:p>
        </w:tc>
      </w:tr>
      <w:tr w:rsidR="00AA3E2D" w:rsidRPr="00177588" w14:paraId="581688D2" w14:textId="77777777" w:rsidTr="00AA3E2D">
        <w:trPr>
          <w:trHeight w:val="633"/>
          <w:jc w:val="center"/>
        </w:trPr>
        <w:tc>
          <w:tcPr>
            <w:tcW w:w="4508" w:type="dxa"/>
            <w:tcBorders>
              <w:top w:val="single" w:sz="4" w:space="0" w:color="auto"/>
            </w:tcBorders>
            <w:shd w:val="clear" w:color="auto" w:fill="1F497D" w:themeFill="text2"/>
          </w:tcPr>
          <w:p w14:paraId="3A4F5A2F" w14:textId="671A3DC3" w:rsidR="00AA3E2D" w:rsidRPr="005E38B5" w:rsidRDefault="00AA3E2D" w:rsidP="007B619B">
            <w:pPr>
              <w:rPr>
                <w:rFonts w:cs="Arial"/>
                <w:b/>
                <w:bCs/>
                <w:color w:val="FFFFFF" w:themeColor="background1"/>
              </w:rPr>
            </w:pPr>
            <w:r w:rsidRPr="005E38B5">
              <w:rPr>
                <w:rFonts w:cs="Arial"/>
                <w:b/>
                <w:bCs/>
                <w:color w:val="FFFFFF" w:themeColor="background1"/>
              </w:rPr>
              <w:t xml:space="preserve">Country: </w:t>
            </w:r>
            <w:r>
              <w:rPr>
                <w:rFonts w:cs="Arial"/>
                <w:b/>
                <w:bCs/>
                <w:color w:val="FFFFFF" w:themeColor="background1"/>
              </w:rPr>
              <w:t>Pakistan</w:t>
            </w:r>
          </w:p>
        </w:tc>
        <w:tc>
          <w:tcPr>
            <w:tcW w:w="4508" w:type="dxa"/>
            <w:tcBorders>
              <w:top w:val="single" w:sz="4" w:space="0" w:color="auto"/>
            </w:tcBorders>
            <w:shd w:val="clear" w:color="auto" w:fill="1F497D" w:themeFill="text2"/>
          </w:tcPr>
          <w:p w14:paraId="64E8F547" w14:textId="61C1AFEF" w:rsidR="00AA3E2D" w:rsidRPr="005A2D14" w:rsidRDefault="00AA3E2D" w:rsidP="007B619B">
            <w:pPr>
              <w:rPr>
                <w:rFonts w:cs="Arial"/>
                <w:color w:val="FFFFFF" w:themeColor="background1"/>
              </w:rPr>
            </w:pPr>
            <w:r w:rsidRPr="005E38B5">
              <w:rPr>
                <w:rFonts w:cs="Arial"/>
                <w:b/>
                <w:bCs/>
                <w:color w:val="FFFFFF" w:themeColor="background1"/>
              </w:rPr>
              <w:t xml:space="preserve">Programmatic Area(s): </w:t>
            </w:r>
            <w:r w:rsidR="005A2D14">
              <w:rPr>
                <w:rFonts w:cs="Arial"/>
                <w:b/>
                <w:bCs/>
                <w:color w:val="FFFFFF" w:themeColor="background1"/>
              </w:rPr>
              <w:t>D</w:t>
            </w:r>
            <w:r w:rsidR="005A2D14" w:rsidRPr="00A95A4E">
              <w:rPr>
                <w:rFonts w:cs="Arial"/>
                <w:b/>
                <w:bCs/>
                <w:color w:val="FFFFFF" w:themeColor="background1"/>
              </w:rPr>
              <w:t xml:space="preserve">ata collection </w:t>
            </w:r>
            <w:r w:rsidR="005A2D14">
              <w:rPr>
                <w:rFonts w:cs="Arial"/>
                <w:b/>
                <w:bCs/>
                <w:color w:val="FFFFFF" w:themeColor="background1"/>
              </w:rPr>
              <w:t>and</w:t>
            </w:r>
            <w:r w:rsidR="005A2D14" w:rsidRPr="00A95A4E">
              <w:rPr>
                <w:rFonts w:cs="Arial"/>
                <w:b/>
                <w:bCs/>
                <w:color w:val="FFFFFF" w:themeColor="background1"/>
              </w:rPr>
              <w:t xml:space="preserve"> surveys</w:t>
            </w:r>
          </w:p>
        </w:tc>
      </w:tr>
      <w:tr w:rsidR="004816CD" w:rsidRPr="00177588" w14:paraId="11AC744C" w14:textId="77777777" w:rsidTr="00AA3E2D">
        <w:trPr>
          <w:trHeight w:val="633"/>
          <w:jc w:val="center"/>
        </w:trPr>
        <w:tc>
          <w:tcPr>
            <w:tcW w:w="4508" w:type="dxa"/>
            <w:tcBorders>
              <w:top w:val="single" w:sz="4" w:space="0" w:color="auto"/>
            </w:tcBorders>
            <w:shd w:val="clear" w:color="auto" w:fill="1F497D" w:themeFill="text2"/>
          </w:tcPr>
          <w:p w14:paraId="7623CC94" w14:textId="5705D699" w:rsidR="004816CD" w:rsidRPr="005E38B5" w:rsidRDefault="00A9299B" w:rsidP="007B619B">
            <w:pPr>
              <w:rPr>
                <w:rFonts w:cs="Arial"/>
                <w:b/>
                <w:bCs/>
                <w:color w:val="FFFFFF" w:themeColor="background1"/>
              </w:rPr>
            </w:pPr>
            <w:r w:rsidRPr="005E38B5">
              <w:rPr>
                <w:rFonts w:cs="Arial"/>
                <w:b/>
                <w:bCs/>
                <w:color w:val="FFFFFF" w:themeColor="background1"/>
              </w:rPr>
              <w:t xml:space="preserve">RFP Opening Date: </w:t>
            </w:r>
            <w:r w:rsidR="00D91898" w:rsidRPr="00D91898">
              <w:rPr>
                <w:rFonts w:cs="Arial"/>
                <w:b/>
                <w:bCs/>
                <w:color w:val="FFFFFF" w:themeColor="background1"/>
              </w:rPr>
              <w:t>11 April 2024</w:t>
            </w:r>
          </w:p>
        </w:tc>
        <w:tc>
          <w:tcPr>
            <w:tcW w:w="4508" w:type="dxa"/>
            <w:tcBorders>
              <w:top w:val="single" w:sz="4" w:space="0" w:color="auto"/>
            </w:tcBorders>
            <w:shd w:val="clear" w:color="auto" w:fill="1F497D" w:themeFill="text2"/>
          </w:tcPr>
          <w:p w14:paraId="566C3EA7" w14:textId="3EC68CB4" w:rsidR="004816CD" w:rsidRPr="005E38B5" w:rsidRDefault="00D91898" w:rsidP="007B619B">
            <w:pPr>
              <w:rPr>
                <w:rFonts w:cs="Arial"/>
                <w:b/>
                <w:bCs/>
                <w:color w:val="FFFFFF" w:themeColor="background1"/>
              </w:rPr>
            </w:pPr>
            <w:r w:rsidRPr="005E38B5">
              <w:rPr>
                <w:rFonts w:cs="Arial"/>
                <w:b/>
                <w:bCs/>
                <w:color w:val="FFFFFF" w:themeColor="background1"/>
              </w:rPr>
              <w:t xml:space="preserve">RFP Closing Date: </w:t>
            </w:r>
            <w:r w:rsidR="00E155A0">
              <w:rPr>
                <w:rFonts w:cs="Arial"/>
                <w:b/>
                <w:bCs/>
                <w:color w:val="FFFFFF" w:themeColor="background1"/>
              </w:rPr>
              <w:t>0</w:t>
            </w:r>
            <w:r w:rsidR="00E155A0" w:rsidRPr="004D62B5">
              <w:rPr>
                <w:rFonts w:cs="Arial"/>
                <w:b/>
                <w:bCs/>
                <w:color w:val="FFFFFF" w:themeColor="background1"/>
              </w:rPr>
              <w:t>9</w:t>
            </w:r>
            <w:r w:rsidR="000F405A" w:rsidRPr="000F405A">
              <w:rPr>
                <w:rFonts w:cs="Arial"/>
                <w:b/>
                <w:bCs/>
                <w:color w:val="FFFFFF" w:themeColor="background1"/>
              </w:rPr>
              <w:t xml:space="preserve"> May 2024</w:t>
            </w:r>
          </w:p>
        </w:tc>
      </w:tr>
      <w:tr w:rsidR="007B619B" w:rsidRPr="00177588" w14:paraId="2E637E65" w14:textId="77777777" w:rsidTr="005C5B39">
        <w:trPr>
          <w:trHeight w:val="471"/>
          <w:jc w:val="center"/>
        </w:trPr>
        <w:tc>
          <w:tcPr>
            <w:tcW w:w="9016" w:type="dxa"/>
            <w:gridSpan w:val="2"/>
            <w:shd w:val="clear" w:color="auto" w:fill="1F497D" w:themeFill="text2"/>
          </w:tcPr>
          <w:p w14:paraId="2E637E64" w14:textId="4364EB3B" w:rsidR="007B619B" w:rsidRPr="005E38B5" w:rsidRDefault="007B619B" w:rsidP="007B619B">
            <w:pPr>
              <w:rPr>
                <w:rFonts w:cs="Arial"/>
                <w:b/>
                <w:bCs/>
                <w:color w:val="FFFFFF" w:themeColor="background1"/>
              </w:rPr>
            </w:pPr>
            <w:r w:rsidRPr="005E38B5">
              <w:rPr>
                <w:rFonts w:cs="Arial"/>
                <w:b/>
                <w:bCs/>
                <w:color w:val="FFFFFF" w:themeColor="background1"/>
              </w:rPr>
              <w:t>Address Technical</w:t>
            </w:r>
            <w:r w:rsidR="001B48EE">
              <w:rPr>
                <w:rFonts w:cs="Arial"/>
                <w:b/>
                <w:bCs/>
                <w:color w:val="FFFFFF" w:themeColor="background1"/>
              </w:rPr>
              <w:t>,</w:t>
            </w:r>
            <w:r w:rsidRPr="005E38B5">
              <w:rPr>
                <w:rFonts w:cs="Arial"/>
                <w:b/>
                <w:bCs/>
                <w:color w:val="FFFFFF" w:themeColor="background1"/>
              </w:rPr>
              <w:t xml:space="preserve"> Financial Proposals</w:t>
            </w:r>
            <w:r w:rsidR="001B48EE">
              <w:rPr>
                <w:rFonts w:cs="Arial"/>
                <w:b/>
                <w:bCs/>
                <w:color w:val="FFFFFF" w:themeColor="background1"/>
              </w:rPr>
              <w:t xml:space="preserve"> and required documents</w:t>
            </w:r>
            <w:r w:rsidRPr="005E38B5">
              <w:rPr>
                <w:rFonts w:cs="Arial"/>
                <w:b/>
                <w:bCs/>
                <w:color w:val="FFFFFF" w:themeColor="background1"/>
              </w:rPr>
              <w:t xml:space="preserve"> via email to </w:t>
            </w:r>
            <w:hyperlink r:id="rId12" w:history="1">
              <w:r w:rsidRPr="005E38B5">
                <w:rPr>
                  <w:rStyle w:val="Hyperlink"/>
                  <w:rFonts w:cs="Arial"/>
                  <w:b/>
                  <w:bCs/>
                  <w:color w:val="FFFFFF" w:themeColor="background1"/>
                </w:rPr>
                <w:t>procurement@gavi.org</w:t>
              </w:r>
            </w:hyperlink>
          </w:p>
        </w:tc>
      </w:tr>
    </w:tbl>
    <w:p w14:paraId="46EEC866" w14:textId="77777777" w:rsidR="009879EF" w:rsidRDefault="009879EF" w:rsidP="00D81941">
      <w:pPr>
        <w:pStyle w:val="Title"/>
        <w:rPr>
          <w:sz w:val="48"/>
          <w:szCs w:val="48"/>
        </w:rPr>
      </w:pPr>
    </w:p>
    <w:p w14:paraId="750B483A" w14:textId="441DD12F" w:rsidR="0067026A" w:rsidRDefault="0029513F" w:rsidP="00D81941">
      <w:pPr>
        <w:pStyle w:val="Title"/>
        <w:rPr>
          <w:sz w:val="48"/>
          <w:szCs w:val="48"/>
        </w:rPr>
      </w:pPr>
      <w:r>
        <w:rPr>
          <w:sz w:val="48"/>
          <w:szCs w:val="48"/>
        </w:rPr>
        <w:t>Section</w:t>
      </w:r>
      <w:r w:rsidR="0067026A" w:rsidRPr="00D81941">
        <w:rPr>
          <w:sz w:val="48"/>
          <w:szCs w:val="48"/>
        </w:rPr>
        <w:t xml:space="preserve"> 1: </w:t>
      </w:r>
      <w:r w:rsidR="00D81941" w:rsidRPr="00D81941">
        <w:rPr>
          <w:sz w:val="48"/>
          <w:szCs w:val="48"/>
        </w:rPr>
        <w:t>RFP SCOPE AND REQUIREMENTS</w:t>
      </w:r>
    </w:p>
    <w:p w14:paraId="44C0B243" w14:textId="77777777" w:rsidR="009879EF" w:rsidRDefault="009879EF" w:rsidP="0055114E">
      <w:pPr>
        <w:spacing w:after="0" w:line="240" w:lineRule="auto"/>
        <w:rPr>
          <w:rFonts w:cs="Arial"/>
          <w:b/>
        </w:rPr>
      </w:pPr>
    </w:p>
    <w:p w14:paraId="52E07E87" w14:textId="6E18B410" w:rsidR="0055114E" w:rsidRDefault="00AB04BA" w:rsidP="0055114E">
      <w:pPr>
        <w:spacing w:after="0" w:line="240" w:lineRule="auto"/>
        <w:rPr>
          <w:rFonts w:cs="Arial"/>
          <w:b/>
        </w:rPr>
      </w:pPr>
      <w:r w:rsidRPr="00177588">
        <w:rPr>
          <w:rFonts w:cs="Arial"/>
          <w:b/>
        </w:rPr>
        <w:t xml:space="preserve">Background and </w:t>
      </w:r>
      <w:r w:rsidR="00C029B5" w:rsidRPr="00177588">
        <w:rPr>
          <w:rFonts w:cs="Arial"/>
          <w:b/>
        </w:rPr>
        <w:t>Introduction</w:t>
      </w:r>
      <w:r w:rsidR="00F201CE">
        <w:rPr>
          <w:rFonts w:cs="Arial"/>
          <w:b/>
        </w:rPr>
        <w:t>:</w:t>
      </w:r>
    </w:p>
    <w:p w14:paraId="2E637E67" w14:textId="61C4B855" w:rsidR="00DB2244" w:rsidRPr="00DD7FB6" w:rsidRDefault="0055114E" w:rsidP="0055114E">
      <w:pPr>
        <w:spacing w:after="0" w:line="240" w:lineRule="auto"/>
        <w:jc w:val="both"/>
        <w:rPr>
          <w:rFonts w:ascii="Calibri Light" w:hAnsi="Calibri Light" w:cs="Calibri Light"/>
        </w:rPr>
      </w:pPr>
      <w:r w:rsidRPr="00DD7FB6">
        <w:rPr>
          <w:rFonts w:ascii="Calibri Light" w:hAnsi="Calibri Light" w:cs="Calibri Light"/>
        </w:rPr>
        <w:t>Gavi Alliance</w:t>
      </w:r>
      <w:r w:rsidR="00DB2244" w:rsidRPr="00DD7FB6">
        <w:rPr>
          <w:rFonts w:ascii="Calibri Light" w:hAnsi="Calibri Light" w:cs="Calibri Light"/>
        </w:rPr>
        <w:t>’s</w:t>
      </w:r>
      <w:r w:rsidRPr="00DD7FB6">
        <w:rPr>
          <w:rFonts w:ascii="Calibri Light" w:hAnsi="Calibri Light" w:cs="Calibri Light"/>
        </w:rPr>
        <w:t xml:space="preserve"> (“</w:t>
      </w:r>
      <w:r w:rsidRPr="00DD7FB6">
        <w:rPr>
          <w:rFonts w:ascii="Calibri Light" w:hAnsi="Calibri Light" w:cs="Calibri Light"/>
          <w:b/>
        </w:rPr>
        <w:t>Gavi</w:t>
      </w:r>
      <w:r w:rsidRPr="00DD7FB6">
        <w:rPr>
          <w:rFonts w:ascii="Calibri Light" w:hAnsi="Calibri Light" w:cs="Calibri Light"/>
        </w:rPr>
        <w:t>”)</w:t>
      </w:r>
      <w:r w:rsidR="00DB2244" w:rsidRPr="00DD7FB6">
        <w:rPr>
          <w:rFonts w:ascii="Calibri Light" w:hAnsi="Calibri Light" w:cs="Calibri Light"/>
        </w:rPr>
        <w:t xml:space="preserve"> mission is to save children’s lives and protect people’s health by increasing access to immunisation in poor countries.</w:t>
      </w:r>
    </w:p>
    <w:p w14:paraId="2E637E68" w14:textId="77777777" w:rsidR="00DB2244" w:rsidRPr="00DD7FB6" w:rsidRDefault="00DB2244" w:rsidP="0055114E">
      <w:pPr>
        <w:spacing w:after="0" w:line="240" w:lineRule="auto"/>
        <w:jc w:val="both"/>
        <w:rPr>
          <w:rFonts w:ascii="Calibri Light" w:hAnsi="Calibri Light" w:cs="Calibri Light"/>
        </w:rPr>
      </w:pPr>
    </w:p>
    <w:p w14:paraId="2E637E69" w14:textId="3DE79B98" w:rsidR="00AB04BA" w:rsidRPr="00DD7FB6" w:rsidRDefault="0055114E" w:rsidP="0055114E">
      <w:pPr>
        <w:spacing w:after="0" w:line="240" w:lineRule="auto"/>
        <w:jc w:val="both"/>
        <w:rPr>
          <w:rFonts w:ascii="Calibri Light" w:hAnsi="Calibri Light" w:cs="Calibri Light"/>
        </w:rPr>
      </w:pPr>
      <w:r w:rsidRPr="00DD7FB6">
        <w:rPr>
          <w:rFonts w:ascii="Calibri Light" w:hAnsi="Calibri Light" w:cs="Calibri Light"/>
        </w:rPr>
        <w:t>Gavi</w:t>
      </w:r>
      <w:r w:rsidR="00DB2244" w:rsidRPr="00DD7FB6">
        <w:rPr>
          <w:rFonts w:ascii="Calibri Light" w:hAnsi="Calibri Light" w:cs="Calibri Light"/>
        </w:rPr>
        <w:t xml:space="preserve"> is a unique organisation that aligns public and private resources in a global effort to create greater access to the benefits of immunisation. It does this with precision and in creative, innovative ways to ensure that donor contributions efficiently save lives and help build self-sufficiency in the world’s poorest communities and regions.</w:t>
      </w:r>
    </w:p>
    <w:p w14:paraId="2E637E6A" w14:textId="77777777" w:rsidR="007354B2" w:rsidRPr="00DD7FB6" w:rsidRDefault="007354B2" w:rsidP="00DB2244">
      <w:pPr>
        <w:spacing w:after="0" w:line="240" w:lineRule="auto"/>
        <w:rPr>
          <w:rFonts w:ascii="Calibri Light" w:hAnsi="Calibri Light" w:cs="Calibri Light"/>
        </w:rPr>
      </w:pPr>
    </w:p>
    <w:p w14:paraId="2CDBC721" w14:textId="6AE9B681" w:rsidR="00BE3148" w:rsidRPr="00DD7FB6" w:rsidRDefault="000A7FA9" w:rsidP="0A3B49A9">
      <w:pPr>
        <w:spacing w:after="0" w:line="240" w:lineRule="auto"/>
        <w:rPr>
          <w:rStyle w:val="Hyperlink"/>
          <w:rFonts w:ascii="Calibri Light" w:hAnsi="Calibri Light" w:cs="Calibri Light"/>
        </w:rPr>
      </w:pPr>
      <w:r w:rsidRPr="00DD7FB6">
        <w:rPr>
          <w:rFonts w:ascii="Calibri Light" w:hAnsi="Calibri Light" w:cs="Calibri Light"/>
        </w:rPr>
        <w:t xml:space="preserve">For more </w:t>
      </w:r>
      <w:proofErr w:type="gramStart"/>
      <w:r w:rsidRPr="00DD7FB6">
        <w:rPr>
          <w:rFonts w:ascii="Calibri Light" w:hAnsi="Calibri Light" w:cs="Calibri Light"/>
        </w:rPr>
        <w:t>information</w:t>
      </w:r>
      <w:proofErr w:type="gramEnd"/>
      <w:r w:rsidRPr="00DD7FB6">
        <w:rPr>
          <w:rFonts w:ascii="Calibri Light" w:hAnsi="Calibri Light" w:cs="Calibri Light"/>
        </w:rPr>
        <w:t xml:space="preserve"> please visit the Gavi website: </w:t>
      </w:r>
      <w:hyperlink r:id="rId13">
        <w:r w:rsidRPr="00DD7FB6">
          <w:rPr>
            <w:rStyle w:val="Hyperlink"/>
            <w:rFonts w:ascii="Calibri Light" w:hAnsi="Calibri Light" w:cs="Calibri Light"/>
          </w:rPr>
          <w:t>http://www.gavi.org/about/mission</w:t>
        </w:r>
      </w:hyperlink>
    </w:p>
    <w:p w14:paraId="0AA4A29B" w14:textId="77777777" w:rsidR="0096380F" w:rsidRDefault="0096380F" w:rsidP="0A3B49A9">
      <w:pPr>
        <w:spacing w:after="0" w:line="240" w:lineRule="auto"/>
        <w:rPr>
          <w:rStyle w:val="Hyperlink"/>
          <w:rFonts w:cs="Arial"/>
        </w:rPr>
      </w:pPr>
    </w:p>
    <w:p w14:paraId="147F1673" w14:textId="49DF6E07" w:rsidR="0096380F" w:rsidRDefault="00F201CE" w:rsidP="0A3B49A9">
      <w:pPr>
        <w:spacing w:after="0" w:line="240" w:lineRule="auto"/>
        <w:rPr>
          <w:b/>
        </w:rPr>
      </w:pPr>
      <w:r w:rsidRPr="00F201CE">
        <w:rPr>
          <w:b/>
        </w:rPr>
        <w:t>RFP Timelines</w:t>
      </w:r>
      <w:r>
        <w:rPr>
          <w:b/>
        </w:rPr>
        <w:t>:</w:t>
      </w:r>
    </w:p>
    <w:tbl>
      <w:tblPr>
        <w:tblW w:w="8897"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0"/>
        <w:gridCol w:w="4059"/>
        <w:gridCol w:w="1797"/>
        <w:gridCol w:w="2461"/>
      </w:tblGrid>
      <w:tr w:rsidR="000117E2" w:rsidRPr="001D18A3" w14:paraId="003AEF6B" w14:textId="77777777" w:rsidTr="000117E2">
        <w:trPr>
          <w:trHeight w:val="70"/>
        </w:trPr>
        <w:tc>
          <w:tcPr>
            <w:tcW w:w="296" w:type="dxa"/>
            <w:shd w:val="clear" w:color="auto" w:fill="1F497D" w:themeFill="text2"/>
          </w:tcPr>
          <w:p w14:paraId="1D21A250" w14:textId="7B5C8C21" w:rsidR="000117E2" w:rsidRPr="00830B65" w:rsidRDefault="000117E2" w:rsidP="00027037">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Pr>
                <w:rFonts w:ascii="Calibri Light" w:hAnsi="Calibri Light" w:cs="Calibri Light"/>
                <w:color w:val="FFFFFF" w:themeColor="background1"/>
              </w:rPr>
              <w:t>Line</w:t>
            </w:r>
          </w:p>
        </w:tc>
        <w:tc>
          <w:tcPr>
            <w:tcW w:w="4213" w:type="dxa"/>
            <w:shd w:val="clear" w:color="auto" w:fill="1F497D" w:themeFill="text2"/>
          </w:tcPr>
          <w:p w14:paraId="611F72C7" w14:textId="2BDC446C" w:rsidR="000117E2" w:rsidRPr="00830B65" w:rsidRDefault="000117E2" w:rsidP="00027037">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Procurement Activity</w:t>
            </w:r>
          </w:p>
        </w:tc>
        <w:tc>
          <w:tcPr>
            <w:tcW w:w="1827" w:type="dxa"/>
            <w:shd w:val="clear" w:color="auto" w:fill="1F497D" w:themeFill="text2"/>
          </w:tcPr>
          <w:p w14:paraId="2E5C890B" w14:textId="379BC42A" w:rsidR="000117E2" w:rsidRPr="00830B65" w:rsidRDefault="000117E2" w:rsidP="00027037">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Responsible Party</w:t>
            </w:r>
          </w:p>
        </w:tc>
        <w:tc>
          <w:tcPr>
            <w:tcW w:w="2561" w:type="dxa"/>
            <w:shd w:val="clear" w:color="auto" w:fill="1F497D" w:themeFill="text2"/>
            <w:vAlign w:val="center"/>
          </w:tcPr>
          <w:p w14:paraId="2F022464" w14:textId="77777777" w:rsidR="000117E2" w:rsidRPr="00830B65" w:rsidRDefault="000117E2" w:rsidP="00027037">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Due Date</w:t>
            </w:r>
          </w:p>
        </w:tc>
      </w:tr>
      <w:tr w:rsidR="000117E2" w:rsidRPr="009647C4" w14:paraId="39AA73AC" w14:textId="77777777" w:rsidTr="00AC4883">
        <w:trPr>
          <w:trHeight w:val="285"/>
        </w:trPr>
        <w:tc>
          <w:tcPr>
            <w:tcW w:w="296" w:type="dxa"/>
            <w:shd w:val="clear" w:color="auto" w:fill="auto"/>
            <w:vAlign w:val="center"/>
          </w:tcPr>
          <w:p w14:paraId="6FFF7C3D" w14:textId="4FFFF1BE" w:rsidR="000117E2" w:rsidRPr="001D18A3"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1</w:t>
            </w:r>
          </w:p>
        </w:tc>
        <w:tc>
          <w:tcPr>
            <w:tcW w:w="4213" w:type="dxa"/>
            <w:vAlign w:val="center"/>
          </w:tcPr>
          <w:p w14:paraId="4C990004" w14:textId="3C39A506" w:rsidR="000117E2" w:rsidRDefault="000117E2" w:rsidP="00027037">
            <w:pPr>
              <w:autoSpaceDE w:val="0"/>
              <w:autoSpaceDN w:val="0"/>
              <w:adjustRightInd w:val="0"/>
              <w:spacing w:line="240" w:lineRule="auto"/>
              <w:contextualSpacing/>
              <w:rPr>
                <w:rFonts w:ascii="Calibri Light" w:hAnsi="Calibri Light" w:cs="Calibri Light"/>
              </w:rPr>
            </w:pPr>
            <w:r w:rsidRPr="001D18A3">
              <w:rPr>
                <w:rFonts w:ascii="Calibri Light" w:hAnsi="Calibri Light" w:cs="Calibri Light"/>
              </w:rPr>
              <w:t>RFP Issue Date</w:t>
            </w:r>
          </w:p>
        </w:tc>
        <w:tc>
          <w:tcPr>
            <w:tcW w:w="1827" w:type="dxa"/>
            <w:vAlign w:val="center"/>
          </w:tcPr>
          <w:p w14:paraId="374E1BFC" w14:textId="682F8566" w:rsidR="000117E2" w:rsidRPr="001D18A3"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Gavi</w:t>
            </w:r>
          </w:p>
        </w:tc>
        <w:tc>
          <w:tcPr>
            <w:tcW w:w="2561" w:type="dxa"/>
            <w:vAlign w:val="center"/>
          </w:tcPr>
          <w:p w14:paraId="4A946318" w14:textId="416C1ABE" w:rsidR="000117E2" w:rsidRPr="009647C4" w:rsidRDefault="00D91898" w:rsidP="00455645">
            <w:pPr>
              <w:autoSpaceDE w:val="0"/>
              <w:autoSpaceDN w:val="0"/>
              <w:adjustRightInd w:val="0"/>
              <w:spacing w:line="240" w:lineRule="auto"/>
              <w:contextualSpacing/>
              <w:jc w:val="center"/>
              <w:rPr>
                <w:rFonts w:ascii="Calibri Light" w:hAnsi="Calibri Light" w:cs="Calibri Light"/>
                <w:lang w:val="fr-FR"/>
              </w:rPr>
            </w:pPr>
            <w:r>
              <w:rPr>
                <w:rFonts w:ascii="Calibri Light" w:hAnsi="Calibri Light" w:cs="Calibri Light"/>
              </w:rPr>
              <w:t>11</w:t>
            </w:r>
            <w:r w:rsidR="00455645">
              <w:rPr>
                <w:rFonts w:ascii="Calibri Light" w:hAnsi="Calibri Light" w:cs="Calibri Light"/>
              </w:rPr>
              <w:t xml:space="preserve"> </w:t>
            </w:r>
            <w:r>
              <w:rPr>
                <w:rFonts w:ascii="Calibri Light" w:hAnsi="Calibri Light" w:cs="Calibri Light"/>
              </w:rPr>
              <w:t>04</w:t>
            </w:r>
            <w:r w:rsidR="00455645">
              <w:rPr>
                <w:rFonts w:ascii="Calibri Light" w:hAnsi="Calibri Light" w:cs="Calibri Light"/>
              </w:rPr>
              <w:t xml:space="preserve"> </w:t>
            </w:r>
            <w:r>
              <w:rPr>
                <w:rFonts w:ascii="Calibri Light" w:hAnsi="Calibri Light" w:cs="Calibri Light"/>
              </w:rPr>
              <w:t>2024</w:t>
            </w:r>
            <w:r w:rsidR="000117E2" w:rsidRPr="5116F882">
              <w:rPr>
                <w:rFonts w:ascii="Calibri Light" w:hAnsi="Calibri Light"/>
              </w:rPr>
              <w:fldChar w:fldCharType="begin"/>
            </w:r>
            <w:r w:rsidR="000117E2" w:rsidRPr="5116F882">
              <w:rPr>
                <w:rFonts w:ascii="Calibri Light" w:hAnsi="Calibri Light"/>
              </w:rPr>
              <w:instrText xml:space="preserve"> REF  TenderIssueDate \h  \* MERGEFORMAT </w:instrText>
            </w:r>
            <w:r w:rsidR="000117E2" w:rsidRPr="5116F882">
              <w:rPr>
                <w:rFonts w:ascii="Calibri Light" w:hAnsi="Calibri Light"/>
              </w:rPr>
            </w:r>
            <w:r w:rsidR="000117E2" w:rsidRPr="5116F882">
              <w:rPr>
                <w:rFonts w:ascii="Calibri Light" w:hAnsi="Calibri Light"/>
              </w:rPr>
              <w:fldChar w:fldCharType="end"/>
            </w:r>
          </w:p>
        </w:tc>
      </w:tr>
      <w:tr w:rsidR="000117E2" w:rsidRPr="001D18A3" w14:paraId="251E9843" w14:textId="77777777" w:rsidTr="00AC4883">
        <w:trPr>
          <w:trHeight w:val="285"/>
        </w:trPr>
        <w:tc>
          <w:tcPr>
            <w:tcW w:w="296" w:type="dxa"/>
            <w:shd w:val="clear" w:color="auto" w:fill="auto"/>
            <w:vAlign w:val="center"/>
          </w:tcPr>
          <w:p w14:paraId="5B247329" w14:textId="2F8B8F77"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2</w:t>
            </w:r>
          </w:p>
        </w:tc>
        <w:tc>
          <w:tcPr>
            <w:tcW w:w="4213" w:type="dxa"/>
            <w:vAlign w:val="center"/>
          </w:tcPr>
          <w:p w14:paraId="5E95D9BE" w14:textId="2FD0B57A" w:rsidR="000117E2" w:rsidRDefault="000117E2" w:rsidP="00027037">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Intent to </w:t>
            </w:r>
            <w:r w:rsidR="001D7487">
              <w:rPr>
                <w:rFonts w:ascii="Calibri Light" w:hAnsi="Calibri Light" w:cs="Calibri Light"/>
              </w:rPr>
              <w:t>p</w:t>
            </w:r>
            <w:r>
              <w:rPr>
                <w:rFonts w:ascii="Calibri Light" w:hAnsi="Calibri Light" w:cs="Calibri Light"/>
              </w:rPr>
              <w:t>articipate due</w:t>
            </w:r>
          </w:p>
        </w:tc>
        <w:tc>
          <w:tcPr>
            <w:tcW w:w="1827" w:type="dxa"/>
            <w:vAlign w:val="center"/>
          </w:tcPr>
          <w:p w14:paraId="2062D865" w14:textId="24B40CC0"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Bidder</w:t>
            </w:r>
          </w:p>
        </w:tc>
        <w:tc>
          <w:tcPr>
            <w:tcW w:w="2561" w:type="dxa"/>
            <w:vAlign w:val="center"/>
          </w:tcPr>
          <w:p w14:paraId="0B144EC5" w14:textId="45903D95" w:rsidR="000117E2" w:rsidRPr="006F1A36" w:rsidRDefault="0080635A" w:rsidP="00027037">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18</w:t>
            </w:r>
            <w:r w:rsidR="003306D4">
              <w:rPr>
                <w:rFonts w:ascii="Calibri Light" w:hAnsi="Calibri Light" w:cs="Calibri Light"/>
              </w:rPr>
              <w:t xml:space="preserve"> 04 2024</w:t>
            </w:r>
          </w:p>
        </w:tc>
      </w:tr>
      <w:tr w:rsidR="000117E2" w:rsidRPr="001D18A3" w14:paraId="57FBFE23" w14:textId="77777777" w:rsidTr="00AC4883">
        <w:trPr>
          <w:trHeight w:val="285"/>
        </w:trPr>
        <w:tc>
          <w:tcPr>
            <w:tcW w:w="296" w:type="dxa"/>
            <w:shd w:val="clear" w:color="auto" w:fill="auto"/>
            <w:vAlign w:val="center"/>
          </w:tcPr>
          <w:p w14:paraId="21C3FAC3" w14:textId="0749C8A1"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3</w:t>
            </w:r>
          </w:p>
        </w:tc>
        <w:tc>
          <w:tcPr>
            <w:tcW w:w="4213" w:type="dxa"/>
            <w:vAlign w:val="center"/>
          </w:tcPr>
          <w:p w14:paraId="5B0EB167" w14:textId="6D15B92F" w:rsidR="000117E2" w:rsidRDefault="000117E2" w:rsidP="00027037">
            <w:pPr>
              <w:autoSpaceDE w:val="0"/>
              <w:autoSpaceDN w:val="0"/>
              <w:adjustRightInd w:val="0"/>
              <w:spacing w:line="240" w:lineRule="auto"/>
              <w:contextualSpacing/>
              <w:rPr>
                <w:rFonts w:ascii="Calibri Light" w:hAnsi="Calibri Light" w:cs="Calibri Light"/>
              </w:rPr>
            </w:pPr>
            <w:r>
              <w:rPr>
                <w:rFonts w:ascii="Calibri Light" w:hAnsi="Calibri Light" w:cs="Calibri Light"/>
              </w:rPr>
              <w:t>Final date for submitting questions</w:t>
            </w:r>
          </w:p>
        </w:tc>
        <w:tc>
          <w:tcPr>
            <w:tcW w:w="1827" w:type="dxa"/>
            <w:vAlign w:val="center"/>
          </w:tcPr>
          <w:p w14:paraId="7677DC0F" w14:textId="7342B6A2"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Bidder</w:t>
            </w:r>
          </w:p>
        </w:tc>
        <w:tc>
          <w:tcPr>
            <w:tcW w:w="2561" w:type="dxa"/>
            <w:vAlign w:val="center"/>
          </w:tcPr>
          <w:p w14:paraId="6F4227C1" w14:textId="37F9D48C" w:rsidR="000117E2" w:rsidRPr="006F1A36" w:rsidRDefault="0080635A" w:rsidP="00027037">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18</w:t>
            </w:r>
            <w:r w:rsidR="003306D4">
              <w:rPr>
                <w:rFonts w:ascii="Calibri Light" w:hAnsi="Calibri Light" w:cs="Calibri Light"/>
              </w:rPr>
              <w:t xml:space="preserve"> 04 2024</w:t>
            </w:r>
          </w:p>
        </w:tc>
      </w:tr>
      <w:tr w:rsidR="000117E2" w:rsidRPr="001D18A3" w14:paraId="5D5C52C9" w14:textId="77777777" w:rsidTr="00AC4883">
        <w:trPr>
          <w:trHeight w:val="285"/>
        </w:trPr>
        <w:tc>
          <w:tcPr>
            <w:tcW w:w="296" w:type="dxa"/>
            <w:shd w:val="clear" w:color="auto" w:fill="auto"/>
            <w:vAlign w:val="center"/>
          </w:tcPr>
          <w:p w14:paraId="79517B9F" w14:textId="57A72D3E"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4</w:t>
            </w:r>
          </w:p>
        </w:tc>
        <w:tc>
          <w:tcPr>
            <w:tcW w:w="4213" w:type="dxa"/>
            <w:vAlign w:val="center"/>
          </w:tcPr>
          <w:p w14:paraId="66B14312" w14:textId="756E3050" w:rsidR="000117E2" w:rsidRPr="00D93158" w:rsidRDefault="000117E2" w:rsidP="00027037">
            <w:pPr>
              <w:autoSpaceDE w:val="0"/>
              <w:autoSpaceDN w:val="0"/>
              <w:adjustRightInd w:val="0"/>
              <w:spacing w:line="240" w:lineRule="auto"/>
              <w:contextualSpacing/>
              <w:rPr>
                <w:rFonts w:ascii="Calibri Light" w:hAnsi="Calibri Light" w:cs="Calibri Light"/>
              </w:rPr>
            </w:pPr>
            <w:r>
              <w:rPr>
                <w:rFonts w:ascii="Calibri Light" w:hAnsi="Calibri Light" w:cs="Calibri Light"/>
              </w:rPr>
              <w:t>Gavi r</w:t>
            </w:r>
            <w:r w:rsidRPr="00D93158">
              <w:rPr>
                <w:rFonts w:ascii="Calibri Light" w:hAnsi="Calibri Light" w:cs="Calibri Light"/>
              </w:rPr>
              <w:t xml:space="preserve">esponse to </w:t>
            </w:r>
            <w:r>
              <w:rPr>
                <w:rFonts w:ascii="Calibri Light" w:hAnsi="Calibri Light" w:cs="Calibri Light"/>
              </w:rPr>
              <w:t>questions</w:t>
            </w:r>
          </w:p>
        </w:tc>
        <w:tc>
          <w:tcPr>
            <w:tcW w:w="1827" w:type="dxa"/>
            <w:vAlign w:val="center"/>
          </w:tcPr>
          <w:p w14:paraId="46008D14" w14:textId="46E5C8A5"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sidRPr="00D93158">
              <w:rPr>
                <w:rFonts w:ascii="Calibri Light" w:hAnsi="Calibri Light" w:cs="Calibri Light"/>
              </w:rPr>
              <w:t>Gavi</w:t>
            </w:r>
          </w:p>
        </w:tc>
        <w:tc>
          <w:tcPr>
            <w:tcW w:w="2561" w:type="dxa"/>
            <w:vAlign w:val="center"/>
          </w:tcPr>
          <w:p w14:paraId="1E311E18" w14:textId="2858A32E" w:rsidR="000117E2" w:rsidRPr="00D06FD2" w:rsidRDefault="0080635A" w:rsidP="00027037">
            <w:pPr>
              <w:autoSpaceDE w:val="0"/>
              <w:autoSpaceDN w:val="0"/>
              <w:adjustRightInd w:val="0"/>
              <w:spacing w:line="240" w:lineRule="auto"/>
              <w:contextualSpacing/>
              <w:jc w:val="center"/>
              <w:rPr>
                <w:rFonts w:ascii="Calibri Light" w:hAnsi="Calibri Light" w:cs="Calibri Light"/>
                <w:highlight w:val="yellow"/>
              </w:rPr>
            </w:pPr>
            <w:r>
              <w:rPr>
                <w:rFonts w:ascii="Calibri Light" w:hAnsi="Calibri Light" w:cs="Calibri Light"/>
              </w:rPr>
              <w:t>25</w:t>
            </w:r>
            <w:r w:rsidR="000F405A">
              <w:rPr>
                <w:rFonts w:ascii="Calibri Light" w:hAnsi="Calibri Light" w:cs="Calibri Light"/>
              </w:rPr>
              <w:t xml:space="preserve"> 0</w:t>
            </w:r>
            <w:r w:rsidR="00636F04">
              <w:rPr>
                <w:rFonts w:ascii="Calibri Light" w:hAnsi="Calibri Light" w:cs="Calibri Light"/>
              </w:rPr>
              <w:t>4</w:t>
            </w:r>
            <w:r w:rsidR="000F405A">
              <w:rPr>
                <w:rFonts w:ascii="Calibri Light" w:hAnsi="Calibri Light" w:cs="Calibri Light"/>
              </w:rPr>
              <w:t xml:space="preserve"> 2024</w:t>
            </w:r>
          </w:p>
        </w:tc>
      </w:tr>
      <w:tr w:rsidR="000117E2" w:rsidRPr="00E64322" w14:paraId="4E3F354F" w14:textId="77777777" w:rsidTr="00AC4883">
        <w:trPr>
          <w:trHeight w:val="285"/>
        </w:trPr>
        <w:tc>
          <w:tcPr>
            <w:tcW w:w="296" w:type="dxa"/>
            <w:shd w:val="clear" w:color="auto" w:fill="auto"/>
            <w:vAlign w:val="center"/>
          </w:tcPr>
          <w:p w14:paraId="5652EC98" w14:textId="351933C1"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5</w:t>
            </w:r>
          </w:p>
        </w:tc>
        <w:tc>
          <w:tcPr>
            <w:tcW w:w="4213" w:type="dxa"/>
            <w:vAlign w:val="center"/>
          </w:tcPr>
          <w:p w14:paraId="153F5773" w14:textId="064214BB" w:rsidR="000117E2" w:rsidRDefault="000117E2" w:rsidP="00027037">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 submission deadline (CET)</w:t>
            </w:r>
          </w:p>
        </w:tc>
        <w:tc>
          <w:tcPr>
            <w:tcW w:w="1827" w:type="dxa"/>
            <w:vAlign w:val="center"/>
          </w:tcPr>
          <w:p w14:paraId="464B5C9C" w14:textId="521E47FB"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Bidder</w:t>
            </w:r>
          </w:p>
        </w:tc>
        <w:tc>
          <w:tcPr>
            <w:tcW w:w="2561" w:type="dxa"/>
            <w:shd w:val="clear" w:color="auto" w:fill="auto"/>
            <w:vAlign w:val="center"/>
          </w:tcPr>
          <w:p w14:paraId="542C9AE5" w14:textId="0BD42918" w:rsidR="000117E2" w:rsidRPr="00E64322" w:rsidRDefault="000117E2" w:rsidP="00027037">
            <w:pPr>
              <w:autoSpaceDE w:val="0"/>
              <w:autoSpaceDN w:val="0"/>
              <w:adjustRightInd w:val="0"/>
              <w:spacing w:line="240" w:lineRule="auto"/>
              <w:contextualSpacing/>
              <w:jc w:val="center"/>
              <w:rPr>
                <w:rFonts w:ascii="Calibri Light" w:hAnsi="Calibri Light"/>
                <w:lang w:val="fr-FR"/>
              </w:rPr>
            </w:pPr>
            <w:r w:rsidRPr="00E64322">
              <w:rPr>
                <w:rFonts w:ascii="Calibri Light" w:hAnsi="Calibri Light"/>
                <w:lang w:val="fr-FR"/>
              </w:rPr>
              <w:fldChar w:fldCharType="begin"/>
            </w:r>
            <w:r w:rsidRPr="005B6693">
              <w:rPr>
                <w:rFonts w:ascii="Calibri Light" w:hAnsi="Calibri Light"/>
              </w:rPr>
              <w:instrText xml:space="preserve"> REF  TenderClosingDateandTime \h  \* MERGEFORMAT </w:instrText>
            </w:r>
            <w:r w:rsidRPr="00E64322">
              <w:rPr>
                <w:rFonts w:ascii="Calibri Light" w:hAnsi="Calibri Light"/>
                <w:lang w:val="fr-FR"/>
              </w:rPr>
            </w:r>
            <w:r w:rsidRPr="00E64322">
              <w:rPr>
                <w:rFonts w:ascii="Calibri Light" w:hAnsi="Calibri Light"/>
                <w:lang w:val="fr-FR"/>
              </w:rPr>
              <w:fldChar w:fldCharType="separate"/>
            </w:r>
            <w:r w:rsidR="00924601">
              <w:rPr>
                <w:rFonts w:ascii="Calibri Light" w:hAnsi="Calibri Light"/>
                <w:lang w:val="fr-FR"/>
              </w:rPr>
              <w:t>09</w:t>
            </w:r>
            <w:r w:rsidRPr="0037569E">
              <w:rPr>
                <w:rFonts w:ascii="Calibri Light" w:hAnsi="Calibri Light"/>
              </w:rPr>
              <w:t xml:space="preserve"> </w:t>
            </w:r>
            <w:r w:rsidR="000F405A">
              <w:rPr>
                <w:rFonts w:ascii="Calibri Light" w:hAnsi="Calibri Light"/>
              </w:rPr>
              <w:t>05</w:t>
            </w:r>
            <w:r w:rsidRPr="0037569E">
              <w:rPr>
                <w:rFonts w:ascii="Calibri Light" w:hAnsi="Calibri Light"/>
              </w:rPr>
              <w:t xml:space="preserve"> </w:t>
            </w:r>
            <w:r w:rsidR="000F405A">
              <w:rPr>
                <w:rFonts w:ascii="Calibri Light" w:hAnsi="Calibri Light"/>
              </w:rPr>
              <w:t>2024</w:t>
            </w:r>
            <w:r w:rsidRPr="0037569E">
              <w:rPr>
                <w:rFonts w:ascii="Calibri Light" w:hAnsi="Calibri Light"/>
              </w:rPr>
              <w:t xml:space="preserve"> </w:t>
            </w:r>
            <w:proofErr w:type="gramStart"/>
            <w:r w:rsidRPr="0037569E">
              <w:rPr>
                <w:rFonts w:ascii="Calibri Light" w:hAnsi="Calibri Light"/>
              </w:rPr>
              <w:t>2</w:t>
            </w:r>
            <w:r w:rsidR="00922ED9">
              <w:rPr>
                <w:rFonts w:ascii="Calibri Light" w:hAnsi="Calibri Light"/>
              </w:rPr>
              <w:t>3</w:t>
            </w:r>
            <w:r w:rsidRPr="0037569E">
              <w:rPr>
                <w:rFonts w:ascii="Calibri Light" w:hAnsi="Calibri Light"/>
              </w:rPr>
              <w:t>:</w:t>
            </w:r>
            <w:proofErr w:type="gramEnd"/>
            <w:r w:rsidR="00922ED9">
              <w:rPr>
                <w:rFonts w:ascii="Calibri Light" w:hAnsi="Calibri Light"/>
              </w:rPr>
              <w:t>59</w:t>
            </w:r>
            <w:r w:rsidRPr="0037569E">
              <w:rPr>
                <w:rFonts w:ascii="Calibri Light" w:hAnsi="Calibri Light"/>
              </w:rPr>
              <w:t xml:space="preserve"> (CET)</w:t>
            </w:r>
            <w:r w:rsidRPr="00E64322">
              <w:rPr>
                <w:rFonts w:ascii="Calibri Light" w:hAnsi="Calibri Light"/>
                <w:lang w:val="fr-FR"/>
              </w:rPr>
              <w:fldChar w:fldCharType="end"/>
            </w:r>
          </w:p>
        </w:tc>
      </w:tr>
      <w:tr w:rsidR="000117E2" w:rsidRPr="001D18A3" w14:paraId="49959CF4" w14:textId="77777777" w:rsidTr="00AC4883">
        <w:trPr>
          <w:trHeight w:val="285"/>
        </w:trPr>
        <w:tc>
          <w:tcPr>
            <w:tcW w:w="296" w:type="dxa"/>
            <w:shd w:val="clear" w:color="auto" w:fill="auto"/>
            <w:vAlign w:val="center"/>
          </w:tcPr>
          <w:p w14:paraId="0BF8631A" w14:textId="10AAF1EC"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6</w:t>
            </w:r>
          </w:p>
        </w:tc>
        <w:tc>
          <w:tcPr>
            <w:tcW w:w="4213" w:type="dxa"/>
            <w:vAlign w:val="center"/>
          </w:tcPr>
          <w:p w14:paraId="1EED65D7" w14:textId="209F325D" w:rsidR="000117E2" w:rsidRPr="00D93158" w:rsidRDefault="000117E2" w:rsidP="00027037">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 xml:space="preserve">Estimated </w:t>
            </w:r>
            <w:r>
              <w:rPr>
                <w:rFonts w:ascii="Calibri Light" w:hAnsi="Calibri Light" w:cs="Calibri Light"/>
              </w:rPr>
              <w:t>c</w:t>
            </w:r>
            <w:r w:rsidRPr="00D93158">
              <w:rPr>
                <w:rFonts w:ascii="Calibri Light" w:hAnsi="Calibri Light" w:cs="Calibri Light"/>
              </w:rPr>
              <w:t xml:space="preserve">ontract </w:t>
            </w:r>
            <w:r>
              <w:rPr>
                <w:rFonts w:ascii="Calibri Light" w:hAnsi="Calibri Light" w:cs="Calibri Light"/>
              </w:rPr>
              <w:t>a</w:t>
            </w:r>
            <w:r w:rsidRPr="00D93158">
              <w:rPr>
                <w:rFonts w:ascii="Calibri Light" w:hAnsi="Calibri Light" w:cs="Calibri Light"/>
              </w:rPr>
              <w:t xml:space="preserve">ward </w:t>
            </w:r>
            <w:r>
              <w:rPr>
                <w:rFonts w:ascii="Calibri Light" w:hAnsi="Calibri Light" w:cs="Calibri Light"/>
              </w:rPr>
              <w:t>d</w:t>
            </w:r>
            <w:r w:rsidRPr="00D93158">
              <w:rPr>
                <w:rFonts w:ascii="Calibri Light" w:hAnsi="Calibri Light" w:cs="Calibri Light"/>
              </w:rPr>
              <w:t>ate</w:t>
            </w:r>
          </w:p>
        </w:tc>
        <w:tc>
          <w:tcPr>
            <w:tcW w:w="1827" w:type="dxa"/>
            <w:vAlign w:val="center"/>
          </w:tcPr>
          <w:p w14:paraId="52FE9012" w14:textId="0EF01A2E"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sidRPr="00D93158">
              <w:rPr>
                <w:rFonts w:ascii="Calibri Light" w:hAnsi="Calibri Light" w:cs="Calibri Light"/>
              </w:rPr>
              <w:t>Gavi</w:t>
            </w:r>
          </w:p>
        </w:tc>
        <w:tc>
          <w:tcPr>
            <w:tcW w:w="2561" w:type="dxa"/>
            <w:vAlign w:val="center"/>
          </w:tcPr>
          <w:p w14:paraId="0AE9E227" w14:textId="25F8A33B" w:rsidR="000117E2" w:rsidRPr="001F3C6E" w:rsidRDefault="00C46AC6" w:rsidP="00027037">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23</w:t>
            </w:r>
            <w:r w:rsidR="004B530F">
              <w:rPr>
                <w:rFonts w:ascii="Calibri Light" w:hAnsi="Calibri Light" w:cs="Calibri Light"/>
              </w:rPr>
              <w:t xml:space="preserve"> 05 2024</w:t>
            </w:r>
          </w:p>
        </w:tc>
      </w:tr>
      <w:tr w:rsidR="000117E2" w:rsidRPr="001D18A3" w14:paraId="67645699" w14:textId="77777777" w:rsidTr="00AC4883">
        <w:trPr>
          <w:trHeight w:val="285"/>
        </w:trPr>
        <w:tc>
          <w:tcPr>
            <w:tcW w:w="296" w:type="dxa"/>
            <w:shd w:val="clear" w:color="auto" w:fill="auto"/>
            <w:vAlign w:val="center"/>
          </w:tcPr>
          <w:p w14:paraId="0BB30B9E" w14:textId="7B6D9146"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7</w:t>
            </w:r>
          </w:p>
        </w:tc>
        <w:tc>
          <w:tcPr>
            <w:tcW w:w="4213" w:type="dxa"/>
            <w:vAlign w:val="center"/>
          </w:tcPr>
          <w:p w14:paraId="45D2D632" w14:textId="32442B33" w:rsidR="000117E2" w:rsidRDefault="000117E2" w:rsidP="00027037">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Estimated </w:t>
            </w:r>
            <w:r w:rsidR="001D7487">
              <w:rPr>
                <w:rFonts w:ascii="Calibri Light" w:hAnsi="Calibri Light" w:cs="Calibri Light"/>
              </w:rPr>
              <w:t>c</w:t>
            </w:r>
            <w:r>
              <w:rPr>
                <w:rFonts w:ascii="Calibri Light" w:hAnsi="Calibri Light" w:cs="Calibri Light"/>
              </w:rPr>
              <w:t xml:space="preserve">ontract </w:t>
            </w:r>
            <w:r w:rsidR="001D7487">
              <w:rPr>
                <w:rFonts w:ascii="Calibri Light" w:hAnsi="Calibri Light" w:cs="Calibri Light"/>
              </w:rPr>
              <w:t>s</w:t>
            </w:r>
            <w:r>
              <w:rPr>
                <w:rFonts w:ascii="Calibri Light" w:hAnsi="Calibri Light" w:cs="Calibri Light"/>
              </w:rPr>
              <w:t xml:space="preserve">tart </w:t>
            </w:r>
            <w:r w:rsidR="001D7487">
              <w:rPr>
                <w:rFonts w:ascii="Calibri Light" w:hAnsi="Calibri Light" w:cs="Calibri Light"/>
              </w:rPr>
              <w:t>d</w:t>
            </w:r>
            <w:r>
              <w:rPr>
                <w:rFonts w:ascii="Calibri Light" w:hAnsi="Calibri Light" w:cs="Calibri Light"/>
              </w:rPr>
              <w:t xml:space="preserve">ate </w:t>
            </w:r>
          </w:p>
        </w:tc>
        <w:tc>
          <w:tcPr>
            <w:tcW w:w="1827" w:type="dxa"/>
            <w:vAlign w:val="center"/>
          </w:tcPr>
          <w:p w14:paraId="6ED1711B" w14:textId="741A4E34" w:rsidR="000117E2" w:rsidRPr="00D93158" w:rsidRDefault="000117E2" w:rsidP="00AC4883">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Gavi</w:t>
            </w:r>
          </w:p>
        </w:tc>
        <w:tc>
          <w:tcPr>
            <w:tcW w:w="2561" w:type="dxa"/>
            <w:vAlign w:val="center"/>
          </w:tcPr>
          <w:p w14:paraId="73ED084D" w14:textId="189D036B" w:rsidR="000117E2" w:rsidRPr="001F3C6E" w:rsidRDefault="00C46AC6" w:rsidP="00027037">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30</w:t>
            </w:r>
            <w:r w:rsidR="004B530F">
              <w:rPr>
                <w:rFonts w:ascii="Calibri Light" w:hAnsi="Calibri Light" w:cs="Calibri Light"/>
              </w:rPr>
              <w:t xml:space="preserve"> 0</w:t>
            </w:r>
            <w:r>
              <w:rPr>
                <w:rFonts w:ascii="Calibri Light" w:hAnsi="Calibri Light" w:cs="Calibri Light"/>
              </w:rPr>
              <w:t>5</w:t>
            </w:r>
            <w:r w:rsidR="004B530F">
              <w:rPr>
                <w:rFonts w:ascii="Calibri Light" w:hAnsi="Calibri Light" w:cs="Calibri Light"/>
              </w:rPr>
              <w:t xml:space="preserve"> 2024</w:t>
            </w:r>
          </w:p>
        </w:tc>
      </w:tr>
    </w:tbl>
    <w:p w14:paraId="092E27E7" w14:textId="66165382" w:rsidR="00F201CE" w:rsidRPr="00F201CE" w:rsidRDefault="000F2BB5" w:rsidP="0A3B49A9">
      <w:pPr>
        <w:spacing w:after="0" w:line="240" w:lineRule="auto"/>
        <w:rPr>
          <w:rFonts w:cs="Arial"/>
          <w:b/>
        </w:rPr>
      </w:pPr>
      <w:r w:rsidRPr="00F45B7D">
        <w:rPr>
          <w:rFonts w:ascii="Calibri Light" w:hAnsi="Calibri Light" w:cs="Calibri Light"/>
          <w:color w:val="000000"/>
        </w:rPr>
        <w:t>The proposed time</w:t>
      </w:r>
      <w:r>
        <w:rPr>
          <w:rFonts w:ascii="Calibri Light" w:hAnsi="Calibri Light" w:cs="Calibri Light"/>
          <w:color w:val="000000"/>
        </w:rPr>
        <w:t>line</w:t>
      </w:r>
      <w:r w:rsidRPr="00F45B7D">
        <w:rPr>
          <w:rFonts w:ascii="Calibri Light" w:hAnsi="Calibri Light" w:cs="Calibri Light"/>
          <w:color w:val="000000"/>
        </w:rPr>
        <w:t xml:space="preserve"> set out </w:t>
      </w:r>
      <w:r>
        <w:rPr>
          <w:rFonts w:ascii="Calibri Light" w:hAnsi="Calibri Light" w:cs="Calibri Light"/>
          <w:color w:val="000000"/>
        </w:rPr>
        <w:t>above</w:t>
      </w:r>
      <w:r w:rsidRPr="00F45B7D">
        <w:rPr>
          <w:rFonts w:ascii="Calibri Light" w:hAnsi="Calibri Light" w:cs="Calibri Light"/>
          <w:color w:val="000000"/>
        </w:rPr>
        <w:t xml:space="preserve"> indicates the process Gavi intends to follow. If there are any changes to this time plan, Gavi will notify </w:t>
      </w:r>
      <w:r>
        <w:rPr>
          <w:rFonts w:ascii="Calibri Light" w:hAnsi="Calibri Light" w:cs="Calibri Light"/>
          <w:color w:val="000000"/>
        </w:rPr>
        <w:t>all Bidders of this</w:t>
      </w:r>
      <w:r w:rsidRPr="00F45B7D">
        <w:rPr>
          <w:rFonts w:ascii="Calibri Light" w:hAnsi="Calibri Light" w:cs="Calibri Light"/>
          <w:color w:val="000000"/>
        </w:rPr>
        <w:t xml:space="preserve"> in writing</w:t>
      </w:r>
      <w:r>
        <w:rPr>
          <w:rFonts w:ascii="Calibri Light" w:hAnsi="Calibri Light" w:cs="Calibri Light"/>
          <w:color w:val="000000"/>
        </w:rPr>
        <w:t>.</w:t>
      </w:r>
    </w:p>
    <w:p w14:paraId="6562F762" w14:textId="77777777" w:rsidR="00F37BED" w:rsidRDefault="00F37BED" w:rsidP="00B148EC">
      <w:pPr>
        <w:pStyle w:val="Heading1"/>
        <w:rPr>
          <w:rStyle w:val="IntenseEmphasis"/>
        </w:rPr>
      </w:pPr>
      <w:r w:rsidRPr="001C7F05">
        <w:rPr>
          <w:rStyle w:val="IntenseEmphasis"/>
        </w:rPr>
        <w:t xml:space="preserve">Gavi </w:t>
      </w:r>
      <w:r>
        <w:rPr>
          <w:rStyle w:val="IntenseEmphasis"/>
        </w:rPr>
        <w:t>Project</w:t>
      </w:r>
    </w:p>
    <w:p w14:paraId="2F5DC107" w14:textId="782C0A96" w:rsidR="00F37BED" w:rsidRDefault="00000000" w:rsidP="00F37BED">
      <w:pPr>
        <w:rPr>
          <w:rFonts w:ascii="Calibri Light" w:hAnsi="Calibri Light" w:cs="Calibri Light"/>
        </w:rPr>
      </w:pPr>
      <w:sdt>
        <w:sdtPr>
          <w:rPr>
            <w:rFonts w:ascii="Calibri Light" w:hAnsi="Calibri Light" w:cs="Calibri Light"/>
          </w:rPr>
          <w:id w:val="1045644335"/>
          <w:placeholder>
            <w:docPart w:val="5B1EAC2D2DB7418391DCC3BF7B06E86B"/>
          </w:placeholder>
        </w:sdtPr>
        <w:sdtContent>
          <w:r w:rsidR="00367DE2" w:rsidRPr="00100F39">
            <w:rPr>
              <w:rFonts w:ascii="Calibri Light" w:hAnsi="Calibri Light" w:cs="Calibri Light"/>
            </w:rPr>
            <w:t>Under the supervision of Gavi’s Pakistan Country Team, p</w:t>
          </w:r>
          <w:r w:rsidR="00C62766" w:rsidRPr="00100F39">
            <w:rPr>
              <w:rFonts w:ascii="Calibri Light" w:hAnsi="Calibri Light" w:cs="Calibri Light"/>
            </w:rPr>
            <w:t>rovide technical assistance to the Government of Pakistan</w:t>
          </w:r>
          <w:r w:rsidR="00633891" w:rsidRPr="00100F39">
            <w:rPr>
              <w:rFonts w:ascii="Calibri Light" w:hAnsi="Calibri Light" w:cs="Calibri Light"/>
            </w:rPr>
            <w:t xml:space="preserve"> </w:t>
          </w:r>
          <w:r w:rsidR="00D83FB3" w:rsidRPr="00100F39">
            <w:rPr>
              <w:rFonts w:ascii="Calibri Light" w:hAnsi="Calibri Light" w:cs="Calibri Light"/>
            </w:rPr>
            <w:t>in the areas listed in the scope of work (section 1.2)</w:t>
          </w:r>
          <w:r w:rsidR="00633891" w:rsidRPr="00100F39">
            <w:rPr>
              <w:rFonts w:ascii="Calibri Light" w:hAnsi="Calibri Light" w:cs="Calibri Light"/>
            </w:rPr>
            <w:t>, in coordination with core and expanded partners</w:t>
          </w:r>
          <w:r w:rsidR="00367DE2" w:rsidRPr="00100F39">
            <w:rPr>
              <w:rFonts w:ascii="Calibri Light" w:hAnsi="Calibri Light" w:cs="Calibri Light"/>
            </w:rPr>
            <w:t>.</w:t>
          </w:r>
        </w:sdtContent>
      </w:sdt>
    </w:p>
    <w:p w14:paraId="72A7B9DF" w14:textId="77777777" w:rsidR="004E2DB4" w:rsidRDefault="004E2DB4" w:rsidP="004E2DB4">
      <w:pPr>
        <w:pStyle w:val="Heading2"/>
        <w:ind w:left="578" w:hanging="578"/>
      </w:pPr>
      <w:r>
        <w:lastRenderedPageBreak/>
        <w:t>Work Context</w:t>
      </w:r>
    </w:p>
    <w:p w14:paraId="1647C129" w14:textId="67D946D6" w:rsidR="004E2DB4" w:rsidRPr="005353A2" w:rsidRDefault="004E2DB4" w:rsidP="004E2DB4">
      <w:pPr>
        <w:spacing w:before="60" w:after="60" w:line="240" w:lineRule="auto"/>
        <w:rPr>
          <w:rFonts w:ascii="Calibri Light" w:hAnsi="Calibri Light" w:cs="Calibri Light"/>
        </w:rPr>
      </w:pPr>
      <w:r w:rsidRPr="005353A2">
        <w:rPr>
          <w:rFonts w:ascii="Calibri Light" w:hAnsi="Calibri Light" w:cs="Calibri Light"/>
        </w:rPr>
        <w:t xml:space="preserve">The tasks shall be performed for </w:t>
      </w:r>
      <w:r w:rsidR="00664A75">
        <w:rPr>
          <w:rFonts w:ascii="Calibri Light" w:hAnsi="Calibri Light" w:cs="Calibri Light"/>
        </w:rPr>
        <w:t>the Government of Pakistan</w:t>
      </w:r>
      <w:r w:rsidR="00664A75" w:rsidRPr="00100F39">
        <w:rPr>
          <w:rFonts w:ascii="Calibri Light" w:hAnsi="Calibri Light" w:cs="Calibri Light"/>
        </w:rPr>
        <w:t xml:space="preserve"> </w:t>
      </w:r>
      <w:r w:rsidRPr="005353A2">
        <w:rPr>
          <w:rFonts w:ascii="Calibri Light" w:hAnsi="Calibri Light" w:cs="Calibri Light"/>
        </w:rPr>
        <w:t xml:space="preserve">under the supervision of </w:t>
      </w:r>
      <w:sdt>
        <w:sdtPr>
          <w:rPr>
            <w:rFonts w:ascii="Calibri Light" w:hAnsi="Calibri Light" w:cs="Calibri Light"/>
          </w:rPr>
          <w:id w:val="-981690249"/>
          <w:placeholder>
            <w:docPart w:val="BA771609A69248C0852F95763342823B"/>
          </w:placeholder>
        </w:sdtPr>
        <w:sdtContent>
          <w:r w:rsidR="002F6DF7">
            <w:rPr>
              <w:rFonts w:ascii="Calibri Light" w:hAnsi="Calibri Light" w:cs="Calibri Light"/>
            </w:rPr>
            <w:t>Carrie Madison Gheen, Senior Country Manager</w:t>
          </w:r>
        </w:sdtContent>
      </w:sdt>
      <w:r w:rsidRPr="005353A2">
        <w:rPr>
          <w:rFonts w:ascii="Calibri Light" w:hAnsi="Calibri Light" w:cs="Calibri Light"/>
        </w:rPr>
        <w:t xml:space="preserve"> in collaboration with </w:t>
      </w:r>
      <w:sdt>
        <w:sdtPr>
          <w:rPr>
            <w:rFonts w:ascii="Calibri Light" w:hAnsi="Calibri Light" w:cs="Calibri Light"/>
          </w:rPr>
          <w:id w:val="1672371139"/>
          <w:placeholder>
            <w:docPart w:val="74F337D25E654601B6510B134B1845DA"/>
          </w:placeholder>
        </w:sdtPr>
        <w:sdtContent>
          <w:r w:rsidR="007C4A25" w:rsidRPr="00100F39">
            <w:rPr>
              <w:rFonts w:ascii="Calibri Light" w:hAnsi="Calibri Light" w:cs="Calibri Light"/>
            </w:rPr>
            <w:t>core and expanded partners</w:t>
          </w:r>
        </w:sdtContent>
      </w:sdt>
      <w:r w:rsidRPr="005353A2">
        <w:rPr>
          <w:rFonts w:ascii="Calibri Light" w:hAnsi="Calibri Light" w:cs="Calibri Light"/>
        </w:rPr>
        <w:t>.</w:t>
      </w:r>
    </w:p>
    <w:p w14:paraId="3AC2EE1B" w14:textId="6AE71D1B" w:rsidR="00F37BED" w:rsidRDefault="0076081B" w:rsidP="0076081B">
      <w:pPr>
        <w:pStyle w:val="Heading2"/>
        <w:ind w:left="578" w:hanging="578"/>
      </w:pPr>
      <w:r>
        <w:t>Activities, Deliverables and Timelines</w:t>
      </w:r>
    </w:p>
    <w:tbl>
      <w:tblPr>
        <w:tblStyle w:val="TableGrid"/>
        <w:tblW w:w="9016" w:type="dxa"/>
        <w:tblLook w:val="04A0" w:firstRow="1" w:lastRow="0" w:firstColumn="1" w:lastColumn="0" w:noHBand="0" w:noVBand="1"/>
      </w:tblPr>
      <w:tblGrid>
        <w:gridCol w:w="465"/>
        <w:gridCol w:w="2082"/>
        <w:gridCol w:w="5205"/>
        <w:gridCol w:w="1264"/>
      </w:tblGrid>
      <w:tr w:rsidR="00DE30B8" w14:paraId="37E3B81A" w14:textId="77777777" w:rsidTr="1D74B456">
        <w:tc>
          <w:tcPr>
            <w:tcW w:w="2547" w:type="dxa"/>
            <w:gridSpan w:val="2"/>
            <w:shd w:val="clear" w:color="auto" w:fill="D9E1F2"/>
          </w:tcPr>
          <w:p w14:paraId="5FF6A30C" w14:textId="77777777" w:rsidR="00DE30B8" w:rsidRDefault="00DE30B8" w:rsidP="00DB3A43">
            <w:pPr>
              <w:jc w:val="center"/>
              <w:rPr>
                <w:rFonts w:ascii="Calibri Light" w:hAnsi="Calibri Light" w:cs="Calibri Light"/>
              </w:rPr>
            </w:pPr>
            <w:r>
              <w:rPr>
                <w:rFonts w:ascii="Calibri Light" w:hAnsi="Calibri Light" w:cs="Calibri Light"/>
              </w:rPr>
              <w:t>Activities</w:t>
            </w:r>
          </w:p>
        </w:tc>
        <w:tc>
          <w:tcPr>
            <w:tcW w:w="5205" w:type="dxa"/>
            <w:shd w:val="clear" w:color="auto" w:fill="D9E1F2"/>
          </w:tcPr>
          <w:p w14:paraId="13D9F7CD" w14:textId="77777777" w:rsidR="00DE30B8" w:rsidRDefault="00DE30B8" w:rsidP="00DB3A43">
            <w:pPr>
              <w:jc w:val="center"/>
              <w:rPr>
                <w:rFonts w:ascii="Calibri Light" w:hAnsi="Calibri Light" w:cs="Calibri Light"/>
              </w:rPr>
            </w:pPr>
            <w:r>
              <w:rPr>
                <w:rFonts w:ascii="Calibri Light" w:hAnsi="Calibri Light" w:cs="Calibri Light"/>
              </w:rPr>
              <w:t>Deliverables*</w:t>
            </w:r>
          </w:p>
        </w:tc>
        <w:tc>
          <w:tcPr>
            <w:tcW w:w="1264" w:type="dxa"/>
            <w:shd w:val="clear" w:color="auto" w:fill="D9E1F2"/>
          </w:tcPr>
          <w:p w14:paraId="2C04314A" w14:textId="77777777" w:rsidR="00DE30B8" w:rsidRDefault="00DE30B8" w:rsidP="00DB3A43">
            <w:pPr>
              <w:jc w:val="center"/>
              <w:rPr>
                <w:rFonts w:ascii="Calibri Light" w:hAnsi="Calibri Light" w:cs="Calibri Light"/>
              </w:rPr>
            </w:pPr>
            <w:r>
              <w:rPr>
                <w:rFonts w:ascii="Calibri Light" w:hAnsi="Calibri Light" w:cs="Calibri Light"/>
              </w:rPr>
              <w:t>Timelines</w:t>
            </w:r>
          </w:p>
        </w:tc>
      </w:tr>
      <w:tr w:rsidR="00DE30B8" w14:paraId="37132B5A" w14:textId="77777777" w:rsidTr="1D74B456">
        <w:tc>
          <w:tcPr>
            <w:tcW w:w="465" w:type="dxa"/>
            <w:vAlign w:val="center"/>
          </w:tcPr>
          <w:p w14:paraId="361A9D94" w14:textId="2FD9F0E4" w:rsidR="00DE30B8" w:rsidRPr="008819BC" w:rsidRDefault="78C2DF7A" w:rsidP="00DB3A43">
            <w:pPr>
              <w:jc w:val="center"/>
              <w:rPr>
                <w:rFonts w:ascii="Calibri Light" w:hAnsi="Calibri Light" w:cs="Calibri Light"/>
              </w:rPr>
            </w:pPr>
            <w:r w:rsidRPr="1D74B456">
              <w:rPr>
                <w:rFonts w:ascii="Calibri Light" w:hAnsi="Calibri Light" w:cs="Calibri Light"/>
              </w:rPr>
              <w:t>1a</w:t>
            </w:r>
          </w:p>
        </w:tc>
        <w:tc>
          <w:tcPr>
            <w:tcW w:w="2082" w:type="dxa"/>
            <w:vAlign w:val="center"/>
          </w:tcPr>
          <w:p w14:paraId="361C1254" w14:textId="65723084" w:rsidR="00DE30B8" w:rsidRDefault="002248F6" w:rsidP="00DB3A43">
            <w:pPr>
              <w:rPr>
                <w:rFonts w:ascii="Calibri Light" w:hAnsi="Calibri Light" w:cs="Calibri Light"/>
              </w:rPr>
            </w:pPr>
            <w:r>
              <w:rPr>
                <w:rFonts w:ascii="Calibri Light" w:hAnsi="Calibri Light" w:cs="Calibri Light"/>
              </w:rPr>
              <w:t>C</w:t>
            </w:r>
            <w:r w:rsidRPr="002248F6">
              <w:rPr>
                <w:rFonts w:ascii="Calibri Light" w:hAnsi="Calibri Light" w:cs="Calibri Light"/>
              </w:rPr>
              <w:t>onduct research to analys</w:t>
            </w:r>
            <w:r>
              <w:rPr>
                <w:rFonts w:ascii="Calibri Light" w:hAnsi="Calibri Light" w:cs="Calibri Light"/>
              </w:rPr>
              <w:t xml:space="preserve">e </w:t>
            </w:r>
            <w:r w:rsidRPr="002248F6">
              <w:rPr>
                <w:rFonts w:ascii="Calibri Light" w:hAnsi="Calibri Light" w:cs="Calibri Light"/>
              </w:rPr>
              <w:t xml:space="preserve">effectiveness of various outreach/campaign approaches including </w:t>
            </w:r>
            <w:r w:rsidR="00D97396" w:rsidRPr="00D97396">
              <w:rPr>
                <w:rFonts w:ascii="Calibri Light" w:hAnsi="Calibri Light" w:cs="Calibri Light"/>
              </w:rPr>
              <w:t>Enhanced Outreach Activities</w:t>
            </w:r>
            <w:r w:rsidR="00D97396">
              <w:rPr>
                <w:rFonts w:ascii="Calibri Light" w:hAnsi="Calibri Light" w:cs="Calibri Light"/>
              </w:rPr>
              <w:t xml:space="preserve"> (</w:t>
            </w:r>
            <w:r w:rsidRPr="002248F6">
              <w:rPr>
                <w:rFonts w:ascii="Calibri Light" w:hAnsi="Calibri Light" w:cs="Calibri Light"/>
              </w:rPr>
              <w:t>EOAs</w:t>
            </w:r>
            <w:r w:rsidR="000E3A2C">
              <w:rPr>
                <w:rFonts w:ascii="Calibri Light" w:hAnsi="Calibri Light" w:cs="Calibri Light"/>
              </w:rPr>
              <w:t>)</w:t>
            </w:r>
            <w:r w:rsidRPr="002248F6">
              <w:rPr>
                <w:rFonts w:ascii="Calibri Light" w:hAnsi="Calibri Light" w:cs="Calibri Light"/>
              </w:rPr>
              <w:t xml:space="preserve">, </w:t>
            </w:r>
            <w:r w:rsidR="00642A6F" w:rsidRPr="00642A6F">
              <w:rPr>
                <w:rFonts w:ascii="Calibri Light" w:hAnsi="Calibri Light" w:cs="Calibri Light"/>
              </w:rPr>
              <w:t>National Immunization Days</w:t>
            </w:r>
            <w:r w:rsidR="00642A6F">
              <w:rPr>
                <w:rFonts w:ascii="Calibri Light" w:hAnsi="Calibri Light" w:cs="Calibri Light"/>
              </w:rPr>
              <w:t xml:space="preserve"> (</w:t>
            </w:r>
            <w:r w:rsidRPr="002248F6">
              <w:rPr>
                <w:rFonts w:ascii="Calibri Light" w:hAnsi="Calibri Light" w:cs="Calibri Light"/>
              </w:rPr>
              <w:t>NIDs</w:t>
            </w:r>
            <w:r w:rsidR="00642A6F">
              <w:rPr>
                <w:rFonts w:ascii="Calibri Light" w:hAnsi="Calibri Light" w:cs="Calibri Light"/>
              </w:rPr>
              <w:t>)</w:t>
            </w:r>
            <w:r w:rsidRPr="002248F6">
              <w:rPr>
                <w:rFonts w:ascii="Calibri Light" w:hAnsi="Calibri Light" w:cs="Calibri Light"/>
              </w:rPr>
              <w:t>, Routine Outreach</w:t>
            </w:r>
            <w:r w:rsidR="002E5E21">
              <w:rPr>
                <w:rFonts w:ascii="Calibri Light" w:hAnsi="Calibri Light" w:cs="Calibri Light"/>
              </w:rPr>
              <w:t xml:space="preserve"> etc.</w:t>
            </w:r>
            <w:r w:rsidRPr="002248F6">
              <w:rPr>
                <w:rFonts w:ascii="Calibri Light" w:hAnsi="Calibri Light" w:cs="Calibri Light"/>
              </w:rPr>
              <w:t xml:space="preserve"> in reaching </w:t>
            </w:r>
            <w:r w:rsidR="00642A6F">
              <w:rPr>
                <w:rFonts w:ascii="Calibri Light" w:hAnsi="Calibri Light" w:cs="Calibri Light"/>
              </w:rPr>
              <w:t>zero dose (</w:t>
            </w:r>
            <w:r w:rsidRPr="002248F6">
              <w:rPr>
                <w:rFonts w:ascii="Calibri Light" w:hAnsi="Calibri Light" w:cs="Calibri Light"/>
              </w:rPr>
              <w:t>ZD</w:t>
            </w:r>
            <w:r w:rsidR="00642A6F">
              <w:rPr>
                <w:rFonts w:ascii="Calibri Light" w:hAnsi="Calibri Light" w:cs="Calibri Light"/>
              </w:rPr>
              <w:t>)</w:t>
            </w:r>
            <w:r w:rsidRPr="002248F6">
              <w:rPr>
                <w:rFonts w:ascii="Calibri Light" w:hAnsi="Calibri Light" w:cs="Calibri Light"/>
              </w:rPr>
              <w:t xml:space="preserve"> children and increasing uptake in </w:t>
            </w:r>
            <w:r w:rsidR="002957E7">
              <w:rPr>
                <w:rFonts w:ascii="Calibri Light" w:hAnsi="Calibri Light" w:cs="Calibri Light"/>
              </w:rPr>
              <w:t>routine immunization (</w:t>
            </w:r>
            <w:r w:rsidRPr="002248F6">
              <w:rPr>
                <w:rFonts w:ascii="Calibri Light" w:hAnsi="Calibri Light" w:cs="Calibri Light"/>
              </w:rPr>
              <w:t>RI</w:t>
            </w:r>
            <w:r w:rsidR="002957E7">
              <w:rPr>
                <w:rFonts w:ascii="Calibri Light" w:hAnsi="Calibri Light" w:cs="Calibri Light"/>
              </w:rPr>
              <w:t>)</w:t>
            </w:r>
            <w:r w:rsidRPr="002248F6">
              <w:rPr>
                <w:rFonts w:ascii="Calibri Light" w:hAnsi="Calibri Light" w:cs="Calibri Light"/>
              </w:rPr>
              <w:t xml:space="preserve"> services</w:t>
            </w:r>
          </w:p>
        </w:tc>
        <w:tc>
          <w:tcPr>
            <w:tcW w:w="5205" w:type="dxa"/>
            <w:vAlign w:val="center"/>
          </w:tcPr>
          <w:p w14:paraId="623C7140" w14:textId="02ED92CB" w:rsidR="00AA34C5" w:rsidRDefault="002957E7" w:rsidP="00BD29F9">
            <w:pPr>
              <w:pStyle w:val="ListParagraph"/>
              <w:numPr>
                <w:ilvl w:val="0"/>
                <w:numId w:val="28"/>
              </w:numPr>
              <w:spacing w:before="60" w:after="60"/>
              <w:rPr>
                <w:rFonts w:ascii="Calibri Light" w:hAnsi="Calibri Light" w:cs="Calibri Light"/>
              </w:rPr>
            </w:pPr>
            <w:r w:rsidRPr="002957E7">
              <w:rPr>
                <w:rFonts w:ascii="Calibri Light" w:hAnsi="Calibri Light" w:cs="Calibri Light"/>
              </w:rPr>
              <w:t xml:space="preserve">Conduct research to analyse effectiveness </w:t>
            </w:r>
            <w:r w:rsidR="004C07FD">
              <w:rPr>
                <w:rFonts w:ascii="Calibri Light" w:hAnsi="Calibri Light" w:cs="Calibri Light"/>
              </w:rPr>
              <w:t xml:space="preserve">and cost-effectiveness </w:t>
            </w:r>
            <w:r w:rsidRPr="002957E7">
              <w:rPr>
                <w:rFonts w:ascii="Calibri Light" w:hAnsi="Calibri Light" w:cs="Calibri Light"/>
              </w:rPr>
              <w:t>of various outreach/campaign approaches including EOAs, NIDs, Routine Outreach etc. in reaching ZD children and increasing uptake in RI services</w:t>
            </w:r>
            <w:r w:rsidR="00895E4A">
              <w:rPr>
                <w:rFonts w:ascii="Calibri Light" w:hAnsi="Calibri Light" w:cs="Calibri Light"/>
              </w:rPr>
              <w:t xml:space="preserve"> with a focus on Gavi’s </w:t>
            </w:r>
            <w:r w:rsidR="0083083C">
              <w:rPr>
                <w:rFonts w:ascii="Calibri Light" w:hAnsi="Calibri Light" w:cs="Calibri Light"/>
              </w:rPr>
              <w:t xml:space="preserve">83 </w:t>
            </w:r>
            <w:r w:rsidR="00895E4A">
              <w:rPr>
                <w:rFonts w:ascii="Calibri Light" w:hAnsi="Calibri Light" w:cs="Calibri Light"/>
              </w:rPr>
              <w:t>priority</w:t>
            </w:r>
            <w:r w:rsidR="0083083C">
              <w:rPr>
                <w:rFonts w:ascii="Calibri Light" w:hAnsi="Calibri Light" w:cs="Calibri Light"/>
              </w:rPr>
              <w:t xml:space="preserve"> ZD districts</w:t>
            </w:r>
            <w:r w:rsidR="00F262B2">
              <w:rPr>
                <w:rFonts w:ascii="Calibri Light" w:hAnsi="Calibri Light" w:cs="Calibri Light"/>
              </w:rPr>
              <w:t xml:space="preserve"> (although not exclusive)</w:t>
            </w:r>
          </w:p>
          <w:p w14:paraId="180403A5" w14:textId="77777777" w:rsidR="006E1872" w:rsidRDefault="002957E7" w:rsidP="008E6498">
            <w:pPr>
              <w:pStyle w:val="ListParagraph"/>
              <w:numPr>
                <w:ilvl w:val="0"/>
                <w:numId w:val="28"/>
              </w:numPr>
              <w:spacing w:before="60" w:after="60"/>
              <w:rPr>
                <w:rFonts w:ascii="Calibri Light" w:hAnsi="Calibri Light" w:cs="Calibri Light"/>
              </w:rPr>
            </w:pPr>
            <w:r>
              <w:rPr>
                <w:rFonts w:ascii="Calibri Light" w:hAnsi="Calibri Light" w:cs="Calibri Light"/>
              </w:rPr>
              <w:t xml:space="preserve">Develop </w:t>
            </w:r>
            <w:r w:rsidR="00BD29F9" w:rsidRPr="00BD29F9">
              <w:rPr>
                <w:rFonts w:ascii="Calibri Light" w:hAnsi="Calibri Light" w:cs="Calibri Light"/>
              </w:rPr>
              <w:t>report detailing findings on the effectiveness of different outreach/campaign approaches in reaching zero dose children and improving RI uptake</w:t>
            </w:r>
            <w:r w:rsidR="008E6498">
              <w:rPr>
                <w:rFonts w:ascii="Calibri Light" w:hAnsi="Calibri Light" w:cs="Calibri Light"/>
              </w:rPr>
              <w:t>, including</w:t>
            </w:r>
            <w:r w:rsidR="006E1872">
              <w:rPr>
                <w:rFonts w:ascii="Calibri Light" w:hAnsi="Calibri Light" w:cs="Calibri Light"/>
              </w:rPr>
              <w:t>:</w:t>
            </w:r>
          </w:p>
          <w:p w14:paraId="2398934C" w14:textId="67441EE4" w:rsidR="008F0DD7" w:rsidRDefault="006E1872" w:rsidP="008F0DD7">
            <w:pPr>
              <w:pStyle w:val="ListParagraph"/>
              <w:numPr>
                <w:ilvl w:val="1"/>
                <w:numId w:val="28"/>
              </w:numPr>
              <w:spacing w:before="60" w:after="60"/>
              <w:rPr>
                <w:rFonts w:ascii="Calibri Light" w:hAnsi="Calibri Light" w:cs="Calibri Light"/>
              </w:rPr>
            </w:pPr>
            <w:r>
              <w:rPr>
                <w:rFonts w:ascii="Calibri Light" w:hAnsi="Calibri Light" w:cs="Calibri Light"/>
              </w:rPr>
              <w:t>C</w:t>
            </w:r>
            <w:r w:rsidR="00BD29F9" w:rsidRPr="008E6498">
              <w:rPr>
                <w:rFonts w:ascii="Calibri Light" w:hAnsi="Calibri Light" w:cs="Calibri Light"/>
              </w:rPr>
              <w:t>omparative analys</w:t>
            </w:r>
            <w:r w:rsidR="008E6498">
              <w:rPr>
                <w:rFonts w:ascii="Calibri Light" w:hAnsi="Calibri Light" w:cs="Calibri Light"/>
              </w:rPr>
              <w:t>e</w:t>
            </w:r>
            <w:r w:rsidR="00BD29F9" w:rsidRPr="008E6498">
              <w:rPr>
                <w:rFonts w:ascii="Calibri Light" w:hAnsi="Calibri Light" w:cs="Calibri Light"/>
              </w:rPr>
              <w:t>s of the performance of EOAs</w:t>
            </w:r>
            <w:r w:rsidR="008E6498">
              <w:rPr>
                <w:rFonts w:ascii="Calibri Light" w:hAnsi="Calibri Light" w:cs="Calibri Light"/>
              </w:rPr>
              <w:t xml:space="preserve">, </w:t>
            </w:r>
            <w:r w:rsidR="00BD29F9" w:rsidRPr="008E6498">
              <w:rPr>
                <w:rFonts w:ascii="Calibri Light" w:hAnsi="Calibri Light" w:cs="Calibri Light"/>
              </w:rPr>
              <w:t xml:space="preserve">NIDs, Routine Outreach, and other </w:t>
            </w:r>
            <w:r w:rsidR="002201C5">
              <w:rPr>
                <w:rFonts w:ascii="Calibri Light" w:hAnsi="Calibri Light" w:cs="Calibri Light"/>
              </w:rPr>
              <w:t xml:space="preserve">PHC </w:t>
            </w:r>
            <w:r w:rsidR="00BD29F9" w:rsidRPr="008E6498">
              <w:rPr>
                <w:rFonts w:ascii="Calibri Light" w:hAnsi="Calibri Light" w:cs="Calibri Light"/>
              </w:rPr>
              <w:t>strategies.</w:t>
            </w:r>
          </w:p>
          <w:p w14:paraId="4A0736EE" w14:textId="72A39809" w:rsidR="009E19B0" w:rsidRDefault="009E19B0" w:rsidP="008F0DD7">
            <w:pPr>
              <w:pStyle w:val="ListParagraph"/>
              <w:numPr>
                <w:ilvl w:val="1"/>
                <w:numId w:val="28"/>
              </w:numPr>
              <w:spacing w:before="60" w:after="60"/>
              <w:rPr>
                <w:rFonts w:ascii="Calibri Light" w:hAnsi="Calibri Light" w:cs="Calibri Light"/>
              </w:rPr>
            </w:pPr>
            <w:r>
              <w:rPr>
                <w:rFonts w:ascii="Calibri Light" w:hAnsi="Calibri Light" w:cs="Calibri Light"/>
              </w:rPr>
              <w:t>Comparative analyses on the sustainability of EOAs, NIDs, Routine Outreach and other PHC strategies.</w:t>
            </w:r>
          </w:p>
          <w:p w14:paraId="2FD0A3EA" w14:textId="61BE0CA7" w:rsidR="008F0DD7" w:rsidRDefault="00BD29F9" w:rsidP="008F0DD7">
            <w:pPr>
              <w:pStyle w:val="ListParagraph"/>
              <w:numPr>
                <w:ilvl w:val="1"/>
                <w:numId w:val="28"/>
              </w:numPr>
              <w:spacing w:before="60" w:after="60"/>
              <w:rPr>
                <w:rFonts w:ascii="Calibri Light" w:hAnsi="Calibri Light" w:cs="Calibri Light"/>
              </w:rPr>
            </w:pPr>
            <w:r w:rsidRPr="008F0DD7">
              <w:rPr>
                <w:rFonts w:ascii="Calibri Light" w:hAnsi="Calibri Light" w:cs="Calibri Light"/>
              </w:rPr>
              <w:t>Recommendations for optimizing outreach/campaign strategies based on research findings</w:t>
            </w:r>
            <w:r w:rsidR="00C1527A">
              <w:rPr>
                <w:rFonts w:ascii="Calibri Light" w:hAnsi="Calibri Light" w:cs="Calibri Light"/>
              </w:rPr>
              <w:t>.</w:t>
            </w:r>
          </w:p>
          <w:p w14:paraId="18195A32" w14:textId="193F1E30" w:rsidR="00C1527A" w:rsidRDefault="00C1527A" w:rsidP="008F0DD7">
            <w:pPr>
              <w:pStyle w:val="ListParagraph"/>
              <w:numPr>
                <w:ilvl w:val="1"/>
                <w:numId w:val="28"/>
              </w:numPr>
              <w:spacing w:before="60" w:after="60"/>
              <w:rPr>
                <w:rFonts w:ascii="Calibri Light" w:hAnsi="Calibri Light" w:cs="Calibri Light"/>
              </w:rPr>
            </w:pPr>
            <w:r>
              <w:rPr>
                <w:rFonts w:ascii="Calibri Light" w:hAnsi="Calibri Light" w:cs="Calibri Light"/>
              </w:rPr>
              <w:t xml:space="preserve">Plan of action for incorporation of findings into </w:t>
            </w:r>
            <w:r w:rsidR="00C576D3">
              <w:rPr>
                <w:rFonts w:ascii="Calibri Light" w:hAnsi="Calibri Light" w:cs="Calibri Light"/>
              </w:rPr>
              <w:t>Gavi supported/complementary programming.</w:t>
            </w:r>
          </w:p>
          <w:p w14:paraId="535552AA" w14:textId="13A4AEBF" w:rsidR="00BD29F9" w:rsidRPr="008F0DD7" w:rsidRDefault="00BD29F9" w:rsidP="008F0DD7">
            <w:pPr>
              <w:pStyle w:val="ListParagraph"/>
              <w:numPr>
                <w:ilvl w:val="1"/>
                <w:numId w:val="28"/>
              </w:numPr>
              <w:spacing w:before="60" w:after="60"/>
              <w:rPr>
                <w:rFonts w:ascii="Calibri Light" w:hAnsi="Calibri Light" w:cs="Calibri Light"/>
              </w:rPr>
            </w:pPr>
            <w:r w:rsidRPr="008F0DD7">
              <w:rPr>
                <w:rFonts w:ascii="Calibri Light" w:hAnsi="Calibri Light" w:cs="Calibri Light"/>
              </w:rPr>
              <w:t>Data visualization tools (charts, graphs, maps) illustrating key insights and trends.</w:t>
            </w:r>
          </w:p>
          <w:p w14:paraId="114EDB4B" w14:textId="0DEF4E96" w:rsidR="00DE30B8" w:rsidRPr="00BD29F9" w:rsidRDefault="00BD29F9" w:rsidP="00BD29F9">
            <w:pPr>
              <w:pStyle w:val="ListParagraph"/>
              <w:numPr>
                <w:ilvl w:val="0"/>
                <w:numId w:val="28"/>
              </w:numPr>
              <w:spacing w:before="60" w:after="60"/>
              <w:rPr>
                <w:rFonts w:ascii="Calibri Light" w:hAnsi="Calibri Light" w:cs="Calibri Light"/>
              </w:rPr>
            </w:pPr>
            <w:r w:rsidRPr="00BD29F9">
              <w:rPr>
                <w:rFonts w:ascii="Calibri Light" w:hAnsi="Calibri Light" w:cs="Calibri Light"/>
              </w:rPr>
              <w:t>Present</w:t>
            </w:r>
            <w:r w:rsidR="008F0DD7">
              <w:rPr>
                <w:rFonts w:ascii="Calibri Light" w:hAnsi="Calibri Light" w:cs="Calibri Light"/>
              </w:rPr>
              <w:t>ation</w:t>
            </w:r>
            <w:r w:rsidRPr="00BD29F9">
              <w:rPr>
                <w:rFonts w:ascii="Calibri Light" w:hAnsi="Calibri Light" w:cs="Calibri Light"/>
              </w:rPr>
              <w:t xml:space="preserve"> summarizing findings and recommendations for stakeholders</w:t>
            </w:r>
          </w:p>
        </w:tc>
        <w:tc>
          <w:tcPr>
            <w:tcW w:w="1264" w:type="dxa"/>
            <w:vAlign w:val="center"/>
          </w:tcPr>
          <w:p w14:paraId="193F93BB" w14:textId="0639D39A" w:rsidR="00DE30B8" w:rsidRDefault="007C737E" w:rsidP="00DB3A43">
            <w:pPr>
              <w:jc w:val="center"/>
              <w:rPr>
                <w:rFonts w:ascii="Calibri Light" w:hAnsi="Calibri Light" w:cs="Calibri Light"/>
              </w:rPr>
            </w:pPr>
            <w:r>
              <w:rPr>
                <w:rFonts w:ascii="Calibri Light" w:hAnsi="Calibri Light" w:cs="Calibri Light"/>
              </w:rPr>
              <w:t>Two years</w:t>
            </w:r>
            <w:r w:rsidR="00DE30B8">
              <w:rPr>
                <w:rFonts w:ascii="Calibri Light" w:hAnsi="Calibri Light" w:cs="Calibri Light"/>
              </w:rPr>
              <w:t xml:space="preserve"> (with possibility of extension to continue work)</w:t>
            </w:r>
          </w:p>
        </w:tc>
      </w:tr>
      <w:tr w:rsidR="1D74B456" w14:paraId="79611AB6" w14:textId="77777777" w:rsidTr="1D74B456">
        <w:trPr>
          <w:trHeight w:val="300"/>
        </w:trPr>
        <w:tc>
          <w:tcPr>
            <w:tcW w:w="465" w:type="dxa"/>
            <w:vAlign w:val="center"/>
          </w:tcPr>
          <w:p w14:paraId="603E0887" w14:textId="7A212720" w:rsidR="50E3F87F" w:rsidRDefault="50E3F87F" w:rsidP="1D74B456">
            <w:pPr>
              <w:jc w:val="center"/>
              <w:rPr>
                <w:rFonts w:ascii="Calibri Light" w:hAnsi="Calibri Light" w:cs="Calibri Light"/>
              </w:rPr>
            </w:pPr>
            <w:r w:rsidRPr="1D74B456">
              <w:rPr>
                <w:rFonts w:ascii="Calibri Light" w:hAnsi="Calibri Light" w:cs="Calibri Light"/>
              </w:rPr>
              <w:t>1b</w:t>
            </w:r>
          </w:p>
        </w:tc>
        <w:tc>
          <w:tcPr>
            <w:tcW w:w="2082" w:type="dxa"/>
            <w:vAlign w:val="center"/>
          </w:tcPr>
          <w:p w14:paraId="1B461E29" w14:textId="247059A0" w:rsidR="50E3F87F" w:rsidRDefault="50E3F87F" w:rsidP="1D74B456">
            <w:pPr>
              <w:rPr>
                <w:rFonts w:ascii="Calibri Light" w:hAnsi="Calibri Light" w:cs="Calibri Light"/>
              </w:rPr>
            </w:pPr>
            <w:r w:rsidRPr="1D74B456">
              <w:rPr>
                <w:rFonts w:ascii="Calibri Light" w:hAnsi="Calibri Light" w:cs="Calibri Light"/>
              </w:rPr>
              <w:t>Conduct systematic assessment on gaps in access to routine immunization services in underserved/zero-dose communities</w:t>
            </w:r>
            <w:r w:rsidR="000A74E3">
              <w:rPr>
                <w:rFonts w:ascii="Calibri Light" w:hAnsi="Calibri Light" w:cs="Calibri Light"/>
              </w:rPr>
              <w:t>.</w:t>
            </w:r>
          </w:p>
          <w:p w14:paraId="3AE4B327" w14:textId="0E465C45" w:rsidR="1D74B456" w:rsidRDefault="1D74B456" w:rsidP="1D74B456">
            <w:pPr>
              <w:rPr>
                <w:rFonts w:ascii="Calibri Light" w:hAnsi="Calibri Light" w:cs="Calibri Light"/>
              </w:rPr>
            </w:pPr>
          </w:p>
        </w:tc>
        <w:tc>
          <w:tcPr>
            <w:tcW w:w="5205" w:type="dxa"/>
            <w:vAlign w:val="center"/>
          </w:tcPr>
          <w:p w14:paraId="157E23B1" w14:textId="77777777" w:rsidR="50E3F87F" w:rsidRPr="007D5C44" w:rsidRDefault="50E3F87F" w:rsidP="007D5C44">
            <w:pPr>
              <w:pStyle w:val="ListParagraph"/>
              <w:numPr>
                <w:ilvl w:val="0"/>
                <w:numId w:val="40"/>
              </w:numPr>
              <w:spacing w:before="60" w:after="60"/>
              <w:rPr>
                <w:rFonts w:ascii="Calibri Light" w:hAnsi="Calibri Light" w:cs="Calibri Light"/>
              </w:rPr>
            </w:pPr>
            <w:r w:rsidRPr="007D5C44">
              <w:rPr>
                <w:rFonts w:ascii="Calibri Light" w:hAnsi="Calibri Light" w:cs="Calibri Light"/>
              </w:rPr>
              <w:t>Undertake appropriate systematic analysis of available data to identify gaps in access to routine immunization services. This involves:</w:t>
            </w:r>
          </w:p>
          <w:p w14:paraId="02E3D56A" w14:textId="77777777" w:rsidR="50E3F87F" w:rsidRDefault="50E3F87F" w:rsidP="1D74B456">
            <w:pPr>
              <w:pStyle w:val="ListParagraph"/>
              <w:numPr>
                <w:ilvl w:val="0"/>
                <w:numId w:val="38"/>
              </w:numPr>
              <w:spacing w:before="60" w:after="60"/>
              <w:rPr>
                <w:rFonts w:ascii="Calibri Light" w:hAnsi="Calibri Light" w:cs="Calibri Light"/>
              </w:rPr>
            </w:pPr>
            <w:r w:rsidRPr="1D74B456">
              <w:rPr>
                <w:rFonts w:ascii="Calibri Light" w:hAnsi="Calibri Light" w:cs="Calibri Light"/>
              </w:rPr>
              <w:t>Desk reviews of existing literature on immunization access gaps, focusing on zero-dose communities, equity issues, and the broader context of public health challenges.</w:t>
            </w:r>
          </w:p>
          <w:p w14:paraId="5EB7C3EA" w14:textId="6D9398A3" w:rsidR="50E3F87F" w:rsidRDefault="50E3F87F" w:rsidP="1D74B456">
            <w:pPr>
              <w:pStyle w:val="ListParagraph"/>
              <w:numPr>
                <w:ilvl w:val="0"/>
                <w:numId w:val="38"/>
              </w:numPr>
              <w:spacing w:before="60" w:after="60"/>
              <w:rPr>
                <w:rFonts w:ascii="Calibri Light" w:hAnsi="Calibri Light" w:cs="Calibri Light"/>
              </w:rPr>
            </w:pPr>
            <w:r w:rsidRPr="1D74B456">
              <w:rPr>
                <w:rFonts w:ascii="Calibri Light" w:hAnsi="Calibri Light" w:cs="Calibri Light"/>
              </w:rPr>
              <w:t>Targeted key informant interviews only to gather further insights.</w:t>
            </w:r>
          </w:p>
          <w:p w14:paraId="11A6BC72" w14:textId="77777777" w:rsidR="50E3F87F" w:rsidRDefault="50E3F87F" w:rsidP="1D74B456">
            <w:pPr>
              <w:pStyle w:val="ListParagraph"/>
              <w:numPr>
                <w:ilvl w:val="0"/>
                <w:numId w:val="38"/>
              </w:numPr>
              <w:spacing w:before="60" w:after="60"/>
              <w:rPr>
                <w:rFonts w:ascii="Calibri Light" w:hAnsi="Calibri Light" w:cs="Calibri Light"/>
              </w:rPr>
            </w:pPr>
            <w:r w:rsidRPr="1D74B456">
              <w:rPr>
                <w:rFonts w:ascii="Calibri Light" w:hAnsi="Calibri Light" w:cs="Calibri Light"/>
              </w:rPr>
              <w:t>Information synthesis from both quantitative and qualitative sources to provide a comprehensive overview of access gaps.</w:t>
            </w:r>
          </w:p>
          <w:p w14:paraId="57A678F6" w14:textId="77777777" w:rsidR="50E3F87F" w:rsidRDefault="50E3F87F" w:rsidP="1D74B456">
            <w:pPr>
              <w:pStyle w:val="ListParagraph"/>
              <w:numPr>
                <w:ilvl w:val="0"/>
                <w:numId w:val="38"/>
              </w:numPr>
              <w:spacing w:before="60" w:after="60"/>
              <w:rPr>
                <w:rFonts w:ascii="Calibri Light" w:hAnsi="Calibri Light" w:cs="Calibri Light"/>
              </w:rPr>
            </w:pPr>
            <w:r w:rsidRPr="1D74B456">
              <w:rPr>
                <w:rFonts w:ascii="Calibri Light" w:hAnsi="Calibri Light" w:cs="Calibri Light"/>
              </w:rPr>
              <w:t>Triangulation of data to validate findings and ensure reliability and depth in the understanding of the issues.</w:t>
            </w:r>
          </w:p>
          <w:p w14:paraId="58F85E53" w14:textId="77777777" w:rsidR="50E3F87F" w:rsidRPr="007D5C44" w:rsidRDefault="50E3F87F" w:rsidP="007D5C44">
            <w:pPr>
              <w:pStyle w:val="ListParagraph"/>
              <w:numPr>
                <w:ilvl w:val="0"/>
                <w:numId w:val="40"/>
              </w:numPr>
              <w:spacing w:before="60" w:after="60"/>
              <w:rPr>
                <w:rFonts w:ascii="Calibri Light" w:hAnsi="Calibri Light" w:cs="Calibri Light"/>
              </w:rPr>
            </w:pPr>
            <w:r w:rsidRPr="007D5C44">
              <w:rPr>
                <w:rFonts w:ascii="Calibri Light" w:hAnsi="Calibri Light" w:cs="Calibri Light"/>
              </w:rPr>
              <w:t>Develop a detailed report that includes:</w:t>
            </w:r>
          </w:p>
          <w:p w14:paraId="397B4698" w14:textId="2153A714" w:rsidR="50E3F87F" w:rsidRDefault="50E3F87F" w:rsidP="1D74B456">
            <w:pPr>
              <w:pStyle w:val="ListParagraph"/>
              <w:numPr>
                <w:ilvl w:val="0"/>
                <w:numId w:val="38"/>
              </w:numPr>
              <w:spacing w:before="60" w:after="60"/>
              <w:rPr>
                <w:rFonts w:ascii="Calibri Light" w:hAnsi="Calibri Light" w:cs="Calibri Light"/>
              </w:rPr>
            </w:pPr>
            <w:r w:rsidRPr="1D74B456">
              <w:rPr>
                <w:rFonts w:ascii="Calibri Light" w:hAnsi="Calibri Light" w:cs="Calibri Light"/>
              </w:rPr>
              <w:t>An analysis of the systemic factors contributing to immunization access gaps.</w:t>
            </w:r>
          </w:p>
          <w:p w14:paraId="6E11758A" w14:textId="54117561" w:rsidR="50E3F87F" w:rsidRDefault="50E3F87F" w:rsidP="1D74B456">
            <w:pPr>
              <w:pStyle w:val="ListParagraph"/>
              <w:numPr>
                <w:ilvl w:val="0"/>
                <w:numId w:val="38"/>
              </w:numPr>
              <w:spacing w:before="60" w:after="60"/>
              <w:rPr>
                <w:rFonts w:ascii="Calibri Light" w:hAnsi="Calibri Light" w:cs="Calibri Light"/>
              </w:rPr>
            </w:pPr>
            <w:r w:rsidRPr="1D74B456">
              <w:rPr>
                <w:rFonts w:ascii="Calibri Light" w:hAnsi="Calibri Light" w:cs="Calibri Light"/>
              </w:rPr>
              <w:t>Vignettes from different regions/communities to illustrate specific challenges/successful interventions.</w:t>
            </w:r>
          </w:p>
          <w:p w14:paraId="3B87638B" w14:textId="5899560F" w:rsidR="50E3F87F" w:rsidRDefault="50E3F87F" w:rsidP="1D74B456">
            <w:pPr>
              <w:pStyle w:val="ListParagraph"/>
              <w:numPr>
                <w:ilvl w:val="0"/>
                <w:numId w:val="38"/>
              </w:numPr>
              <w:spacing w:before="60" w:after="60"/>
              <w:rPr>
                <w:rFonts w:ascii="Calibri Light" w:hAnsi="Calibri Light" w:cs="Calibri Light"/>
              </w:rPr>
            </w:pPr>
            <w:r w:rsidRPr="1D74B456">
              <w:rPr>
                <w:rFonts w:ascii="Calibri Light" w:hAnsi="Calibri Light" w:cs="Calibri Light"/>
              </w:rPr>
              <w:t>Strategies for leveraging community networks, including CSOs, local NGOs, and community health workers.</w:t>
            </w:r>
          </w:p>
          <w:p w14:paraId="4CC8A76F" w14:textId="36CB6147" w:rsidR="50E3F87F" w:rsidRDefault="50E3F87F" w:rsidP="1D74B456">
            <w:pPr>
              <w:pStyle w:val="ListParagraph"/>
              <w:numPr>
                <w:ilvl w:val="0"/>
                <w:numId w:val="38"/>
              </w:numPr>
              <w:spacing w:before="60" w:after="60"/>
              <w:rPr>
                <w:rFonts w:ascii="Calibri Light" w:hAnsi="Calibri Light" w:cs="Calibri Light"/>
              </w:rPr>
            </w:pPr>
            <w:r w:rsidRPr="1D74B456">
              <w:rPr>
                <w:rFonts w:ascii="Calibri Light" w:hAnsi="Calibri Light" w:cs="Calibri Light"/>
              </w:rPr>
              <w:t>Recommendations for programmatic interventions emphasizing scalable and sustainable solutions.</w:t>
            </w:r>
          </w:p>
          <w:p w14:paraId="09444D9C" w14:textId="77777777" w:rsidR="50E3F87F" w:rsidRDefault="50E3F87F" w:rsidP="1D74B456">
            <w:pPr>
              <w:pStyle w:val="ListParagraph"/>
              <w:numPr>
                <w:ilvl w:val="0"/>
                <w:numId w:val="38"/>
              </w:numPr>
              <w:spacing w:before="60" w:after="60"/>
              <w:rPr>
                <w:rFonts w:ascii="Calibri Light" w:hAnsi="Calibri Light" w:cs="Calibri Light"/>
              </w:rPr>
            </w:pPr>
            <w:r w:rsidRPr="1D74B456">
              <w:rPr>
                <w:rFonts w:ascii="Calibri Light" w:hAnsi="Calibri Light" w:cs="Calibri Light"/>
              </w:rPr>
              <w:t>Visual data insights on challenges and intervention areas.</w:t>
            </w:r>
          </w:p>
          <w:p w14:paraId="26C29F8C" w14:textId="2A72AB44" w:rsidR="50E3F87F" w:rsidRPr="007D5C44" w:rsidRDefault="50E3F87F" w:rsidP="007D5C44">
            <w:pPr>
              <w:pStyle w:val="ListParagraph"/>
              <w:numPr>
                <w:ilvl w:val="0"/>
                <w:numId w:val="40"/>
              </w:numPr>
              <w:rPr>
                <w:rFonts w:ascii="Calibri Light" w:hAnsi="Calibri Light" w:cs="Calibri Light"/>
              </w:rPr>
            </w:pPr>
            <w:r w:rsidRPr="007D5C44">
              <w:rPr>
                <w:rFonts w:ascii="Calibri Light" w:hAnsi="Calibri Light" w:cs="Calibri Light"/>
              </w:rPr>
              <w:t>Presentation summarizing key findings and actionable recommendations for stakeholders. This presentation should be designed to facilitate dialogue, prioritization of actions, and partnership development.</w:t>
            </w:r>
          </w:p>
        </w:tc>
        <w:tc>
          <w:tcPr>
            <w:tcW w:w="1264" w:type="dxa"/>
            <w:vAlign w:val="center"/>
          </w:tcPr>
          <w:p w14:paraId="6C09C641" w14:textId="1283F3A9" w:rsidR="1D74B456" w:rsidRDefault="007C737E" w:rsidP="1D74B456">
            <w:pPr>
              <w:jc w:val="center"/>
              <w:rPr>
                <w:rFonts w:ascii="Calibri Light" w:hAnsi="Calibri Light" w:cs="Calibri Light"/>
              </w:rPr>
            </w:pPr>
            <w:r>
              <w:rPr>
                <w:rFonts w:ascii="Calibri Light" w:hAnsi="Calibri Light" w:cs="Calibri Light"/>
              </w:rPr>
              <w:t>Two years</w:t>
            </w:r>
            <w:r w:rsidR="000A74E3">
              <w:rPr>
                <w:rFonts w:ascii="Calibri Light" w:hAnsi="Calibri Light" w:cs="Calibri Light"/>
              </w:rPr>
              <w:t xml:space="preserve"> (with possibility of extension to continue work)</w:t>
            </w:r>
          </w:p>
        </w:tc>
      </w:tr>
      <w:tr w:rsidR="00DE30B8" w14:paraId="5D4D0FD9" w14:textId="77777777" w:rsidTr="1D74B456">
        <w:tc>
          <w:tcPr>
            <w:tcW w:w="465" w:type="dxa"/>
            <w:vAlign w:val="center"/>
          </w:tcPr>
          <w:p w14:paraId="7572DAEF" w14:textId="77777777" w:rsidR="00DE30B8" w:rsidRPr="008819BC" w:rsidRDefault="00DE30B8" w:rsidP="00DB3A43">
            <w:pPr>
              <w:jc w:val="center"/>
              <w:rPr>
                <w:rFonts w:ascii="Calibri Light" w:hAnsi="Calibri Light" w:cs="Calibri Light"/>
              </w:rPr>
            </w:pPr>
            <w:r>
              <w:rPr>
                <w:rFonts w:ascii="Calibri Light" w:hAnsi="Calibri Light" w:cs="Calibri Light"/>
              </w:rPr>
              <w:t>2</w:t>
            </w:r>
          </w:p>
        </w:tc>
        <w:tc>
          <w:tcPr>
            <w:tcW w:w="2082" w:type="dxa"/>
            <w:vAlign w:val="center"/>
          </w:tcPr>
          <w:p w14:paraId="5245E85A" w14:textId="20DFE064" w:rsidR="00DE30B8" w:rsidRDefault="002E5E21" w:rsidP="00DB3A43">
            <w:pPr>
              <w:rPr>
                <w:rFonts w:ascii="Calibri Light" w:hAnsi="Calibri Light" w:cs="Calibri Light"/>
              </w:rPr>
            </w:pPr>
            <w:r>
              <w:rPr>
                <w:rFonts w:ascii="Calibri Light" w:hAnsi="Calibri Light" w:cs="Calibri Light"/>
              </w:rPr>
              <w:t>C</w:t>
            </w:r>
            <w:r w:rsidRPr="002E5E21">
              <w:rPr>
                <w:rFonts w:ascii="Calibri Light" w:hAnsi="Calibri Light" w:cs="Calibri Light"/>
              </w:rPr>
              <w:t>onduct exit surveys of parents</w:t>
            </w:r>
            <w:r w:rsidR="00C666A2">
              <w:rPr>
                <w:rFonts w:ascii="Calibri Light" w:hAnsi="Calibri Light" w:cs="Calibri Light"/>
              </w:rPr>
              <w:t xml:space="preserve"> accessing immunization services</w:t>
            </w:r>
            <w:r w:rsidRPr="002E5E21">
              <w:rPr>
                <w:rFonts w:ascii="Calibri Light" w:hAnsi="Calibri Light" w:cs="Calibri Light"/>
              </w:rPr>
              <w:t xml:space="preserve"> to find out gaps in services and address the gaps</w:t>
            </w:r>
          </w:p>
        </w:tc>
        <w:tc>
          <w:tcPr>
            <w:tcW w:w="5205" w:type="dxa"/>
            <w:vAlign w:val="center"/>
          </w:tcPr>
          <w:p w14:paraId="0EFE6928" w14:textId="5114D030" w:rsidR="002D08AF" w:rsidRDefault="002D08AF" w:rsidP="002D08AF">
            <w:pPr>
              <w:pStyle w:val="ListParagraph"/>
              <w:numPr>
                <w:ilvl w:val="0"/>
                <w:numId w:val="34"/>
              </w:numPr>
              <w:spacing w:before="60" w:after="60"/>
              <w:rPr>
                <w:rFonts w:ascii="Calibri Light" w:hAnsi="Calibri Light" w:cs="Calibri Light"/>
              </w:rPr>
            </w:pPr>
            <w:r>
              <w:rPr>
                <w:rFonts w:ascii="Calibri Light" w:hAnsi="Calibri Light" w:cs="Calibri Light"/>
              </w:rPr>
              <w:t>C</w:t>
            </w:r>
            <w:r w:rsidRPr="002E5E21">
              <w:rPr>
                <w:rFonts w:ascii="Calibri Light" w:hAnsi="Calibri Light" w:cs="Calibri Light"/>
              </w:rPr>
              <w:t xml:space="preserve">onduct exit surveys of parents to find out gaps in services and address the </w:t>
            </w:r>
            <w:proofErr w:type="gramStart"/>
            <w:r w:rsidRPr="002E5E21">
              <w:rPr>
                <w:rFonts w:ascii="Calibri Light" w:hAnsi="Calibri Light" w:cs="Calibri Light"/>
              </w:rPr>
              <w:t>gaps</w:t>
            </w:r>
            <w:proofErr w:type="gramEnd"/>
          </w:p>
          <w:p w14:paraId="407502C6" w14:textId="2E6904E6" w:rsidR="002D08AF" w:rsidRPr="002D08AF" w:rsidRDefault="00296EDE" w:rsidP="002D08AF">
            <w:pPr>
              <w:pStyle w:val="ListParagraph"/>
              <w:numPr>
                <w:ilvl w:val="0"/>
                <w:numId w:val="34"/>
              </w:numPr>
              <w:spacing w:before="60" w:after="60"/>
              <w:rPr>
                <w:rFonts w:ascii="Calibri Light" w:hAnsi="Calibri Light" w:cs="Calibri Light"/>
              </w:rPr>
            </w:pPr>
            <w:r>
              <w:rPr>
                <w:rFonts w:ascii="Calibri Light" w:hAnsi="Calibri Light" w:cs="Calibri Light"/>
              </w:rPr>
              <w:t>D</w:t>
            </w:r>
            <w:r w:rsidR="00423979">
              <w:rPr>
                <w:rFonts w:ascii="Calibri Light" w:hAnsi="Calibri Light" w:cs="Calibri Light"/>
              </w:rPr>
              <w:t>evelop</w:t>
            </w:r>
            <w:r>
              <w:rPr>
                <w:rFonts w:ascii="Calibri Light" w:hAnsi="Calibri Light" w:cs="Calibri Light"/>
              </w:rPr>
              <w:t xml:space="preserve"> report</w:t>
            </w:r>
            <w:r w:rsidR="002D08AF" w:rsidRPr="002D08AF">
              <w:rPr>
                <w:rFonts w:ascii="Calibri Light" w:hAnsi="Calibri Light" w:cs="Calibri Light"/>
              </w:rPr>
              <w:t xml:space="preserve"> highlighting key findings regarding gaps in immunization services as perceived by parents or caregivers</w:t>
            </w:r>
            <w:r w:rsidR="00423979">
              <w:rPr>
                <w:rFonts w:ascii="Calibri Light" w:hAnsi="Calibri Light" w:cs="Calibri Light"/>
              </w:rPr>
              <w:t xml:space="preserve">, including: </w:t>
            </w:r>
          </w:p>
          <w:p w14:paraId="4B62898C" w14:textId="77777777" w:rsidR="00472520" w:rsidRDefault="002D08AF" w:rsidP="00472520">
            <w:pPr>
              <w:pStyle w:val="ListParagraph"/>
              <w:numPr>
                <w:ilvl w:val="1"/>
                <w:numId w:val="34"/>
              </w:numPr>
              <w:spacing w:before="60" w:after="60"/>
              <w:rPr>
                <w:rFonts w:ascii="Calibri Light" w:hAnsi="Calibri Light" w:cs="Calibri Light"/>
              </w:rPr>
            </w:pPr>
            <w:r w:rsidRPr="002D08AF">
              <w:rPr>
                <w:rFonts w:ascii="Calibri Light" w:hAnsi="Calibri Light" w:cs="Calibri Light"/>
              </w:rPr>
              <w:t>Analysis of survey data identifying common issues, concerns, and areas for improvement</w:t>
            </w:r>
          </w:p>
          <w:p w14:paraId="5B55151F" w14:textId="77777777" w:rsidR="00472520" w:rsidRDefault="002D08AF" w:rsidP="00472520">
            <w:pPr>
              <w:pStyle w:val="ListParagraph"/>
              <w:numPr>
                <w:ilvl w:val="1"/>
                <w:numId w:val="34"/>
              </w:numPr>
              <w:spacing w:before="60" w:after="60"/>
              <w:rPr>
                <w:rFonts w:ascii="Calibri Light" w:hAnsi="Calibri Light" w:cs="Calibri Light"/>
              </w:rPr>
            </w:pPr>
            <w:r w:rsidRPr="00472520">
              <w:rPr>
                <w:rFonts w:ascii="Calibri Light" w:hAnsi="Calibri Light" w:cs="Calibri Light"/>
              </w:rPr>
              <w:t xml:space="preserve">Action plan outlining strategies for addressing identified gaps in services based on survey </w:t>
            </w:r>
            <w:proofErr w:type="gramStart"/>
            <w:r w:rsidRPr="00472520">
              <w:rPr>
                <w:rFonts w:ascii="Calibri Light" w:hAnsi="Calibri Light" w:cs="Calibri Light"/>
              </w:rPr>
              <w:t>results</w:t>
            </w:r>
            <w:proofErr w:type="gramEnd"/>
          </w:p>
          <w:p w14:paraId="2B221EAA" w14:textId="4F6B1D6F" w:rsidR="002D08AF" w:rsidRPr="00472520" w:rsidRDefault="002D08AF" w:rsidP="00472520">
            <w:pPr>
              <w:pStyle w:val="ListParagraph"/>
              <w:numPr>
                <w:ilvl w:val="1"/>
                <w:numId w:val="34"/>
              </w:numPr>
              <w:spacing w:before="60" w:after="60"/>
              <w:rPr>
                <w:rFonts w:ascii="Calibri Light" w:hAnsi="Calibri Light" w:cs="Calibri Light"/>
              </w:rPr>
            </w:pPr>
            <w:r w:rsidRPr="00472520">
              <w:rPr>
                <w:rFonts w:ascii="Calibri Light" w:hAnsi="Calibri Light" w:cs="Calibri Light"/>
              </w:rPr>
              <w:t>Feedback summary capturing suggestions and recommendations from parents or caregivers for enhancing service delivery.</w:t>
            </w:r>
          </w:p>
          <w:p w14:paraId="4EB56941" w14:textId="4C5CACC9" w:rsidR="00DE30B8" w:rsidRPr="002D08AF" w:rsidRDefault="002D08AF" w:rsidP="002D08AF">
            <w:pPr>
              <w:pStyle w:val="ListParagraph"/>
              <w:numPr>
                <w:ilvl w:val="0"/>
                <w:numId w:val="34"/>
              </w:numPr>
              <w:spacing w:before="60" w:after="60"/>
              <w:rPr>
                <w:rFonts w:ascii="Calibri Light" w:hAnsi="Calibri Light" w:cs="Calibri Light"/>
              </w:rPr>
            </w:pPr>
            <w:r w:rsidRPr="002D08AF">
              <w:rPr>
                <w:rFonts w:ascii="Calibri Light" w:hAnsi="Calibri Light" w:cs="Calibri Light"/>
              </w:rPr>
              <w:t xml:space="preserve">Presentation summarizing survey findings and </w:t>
            </w:r>
            <w:r w:rsidR="00937370">
              <w:rPr>
                <w:rFonts w:ascii="Calibri Light" w:hAnsi="Calibri Light" w:cs="Calibri Light"/>
              </w:rPr>
              <w:t>recommendations</w:t>
            </w:r>
            <w:r w:rsidRPr="002D08AF">
              <w:rPr>
                <w:rFonts w:ascii="Calibri Light" w:hAnsi="Calibri Light" w:cs="Calibri Light"/>
              </w:rPr>
              <w:t xml:space="preserve"> for stakeholders</w:t>
            </w:r>
          </w:p>
        </w:tc>
        <w:tc>
          <w:tcPr>
            <w:tcW w:w="1264" w:type="dxa"/>
            <w:vAlign w:val="center"/>
          </w:tcPr>
          <w:p w14:paraId="2093B32A" w14:textId="6121F04F" w:rsidR="00DE30B8" w:rsidRDefault="007C737E" w:rsidP="00DB3A43">
            <w:pPr>
              <w:jc w:val="center"/>
              <w:rPr>
                <w:rFonts w:ascii="Calibri Light" w:hAnsi="Calibri Light" w:cs="Calibri Light"/>
              </w:rPr>
            </w:pPr>
            <w:r>
              <w:rPr>
                <w:rFonts w:ascii="Calibri Light" w:hAnsi="Calibri Light" w:cs="Calibri Light"/>
              </w:rPr>
              <w:t>Two years</w:t>
            </w:r>
            <w:r w:rsidR="00DE30B8">
              <w:rPr>
                <w:rFonts w:ascii="Calibri Light" w:hAnsi="Calibri Light" w:cs="Calibri Light"/>
              </w:rPr>
              <w:t xml:space="preserve"> (with possibility of extension to continue work)</w:t>
            </w:r>
          </w:p>
        </w:tc>
      </w:tr>
    </w:tbl>
    <w:p w14:paraId="0F23BDF5" w14:textId="589FC3FA" w:rsidR="1D74B456" w:rsidRDefault="1D74B456"/>
    <w:p w14:paraId="3FCCC318" w14:textId="653662D8" w:rsidR="00DE30B8" w:rsidRPr="00D33CE0" w:rsidRDefault="00DE30B8" w:rsidP="00DE30B8">
      <w:pPr>
        <w:rPr>
          <w:rFonts w:ascii="Calibri Light" w:hAnsi="Calibri Light" w:cs="Calibri Light"/>
        </w:rPr>
      </w:pPr>
      <w:r>
        <w:rPr>
          <w:rFonts w:ascii="Calibri Light" w:hAnsi="Calibri Light" w:cs="Calibri Light"/>
        </w:rPr>
        <w:t>*In addition to the programme-specific deliverables listed in the table, the contracted partner will be required to submit bi-annual written reports and participate in periodic programme update calls with Gavi Secretariat teams</w:t>
      </w:r>
    </w:p>
    <w:p w14:paraId="53263C43" w14:textId="77777777" w:rsidR="00F37BED" w:rsidRDefault="00F37BED" w:rsidP="00F37BED">
      <w:pPr>
        <w:pStyle w:val="Heading2"/>
        <w:ind w:left="578" w:hanging="578"/>
      </w:pPr>
      <w:r>
        <w:t>Duration of the Work</w:t>
      </w:r>
    </w:p>
    <w:p w14:paraId="7CE2C7DA" w14:textId="2FACE03B" w:rsidR="00F37BED" w:rsidRPr="00371F71" w:rsidRDefault="00D17952" w:rsidP="00F37BED">
      <w:pPr>
        <w:rPr>
          <w:rFonts w:ascii="Calibri Light" w:hAnsi="Calibri Light" w:cs="Calibri Light"/>
        </w:rPr>
      </w:pPr>
      <w:r w:rsidRPr="00371F71">
        <w:rPr>
          <w:rFonts w:ascii="Calibri Light" w:hAnsi="Calibri Light" w:cs="Calibri Light"/>
        </w:rPr>
        <w:t xml:space="preserve">The </w:t>
      </w:r>
      <w:r>
        <w:rPr>
          <w:rFonts w:ascii="Calibri Light" w:hAnsi="Calibri Light" w:cs="Calibri Light"/>
        </w:rPr>
        <w:t xml:space="preserve">duration of this support </w:t>
      </w:r>
      <w:r w:rsidRPr="00851DCE">
        <w:rPr>
          <w:rFonts w:ascii="Calibri Light" w:hAnsi="Calibri Light" w:cs="Calibri Light"/>
        </w:rPr>
        <w:t xml:space="preserve">is </w:t>
      </w:r>
      <w:r w:rsidR="00AC5374">
        <w:rPr>
          <w:rFonts w:ascii="Calibri Light" w:hAnsi="Calibri Light" w:cs="Calibri Light"/>
        </w:rPr>
        <w:t>from the date of contract signature (see indicative RFP timelines above)</w:t>
      </w:r>
      <w:r w:rsidRPr="00851DCE">
        <w:rPr>
          <w:rFonts w:ascii="Calibri Light" w:hAnsi="Calibri Light" w:cs="Calibri Light"/>
        </w:rPr>
        <w:t xml:space="preserve"> to </w:t>
      </w:r>
      <w:sdt>
        <w:sdtPr>
          <w:rPr>
            <w:rFonts w:ascii="Calibri Light" w:hAnsi="Calibri Light" w:cs="Calibri Light"/>
          </w:rPr>
          <w:id w:val="1148704402"/>
          <w:placeholder>
            <w:docPart w:val="7C26E666B2284CA296AC7E69A5CC3355"/>
          </w:placeholder>
          <w:date w:fullDate="2025-12-31T00:00:00Z">
            <w:dateFormat w:val="dd/MM/yyyy"/>
            <w:lid w:val="en-GB"/>
            <w:storeMappedDataAs w:val="dateTime"/>
            <w:calendar w:val="gregorian"/>
          </w:date>
        </w:sdtPr>
        <w:sdtContent>
          <w:r w:rsidRPr="00851DCE">
            <w:rPr>
              <w:rFonts w:ascii="Calibri Light" w:hAnsi="Calibri Light" w:cs="Calibri Light"/>
            </w:rPr>
            <w:t>31/12/2025</w:t>
          </w:r>
        </w:sdtContent>
      </w:sdt>
      <w:r>
        <w:rPr>
          <w:rFonts w:ascii="Calibri Light" w:hAnsi="Calibri Light" w:cs="Calibri Light"/>
        </w:rPr>
        <w:t xml:space="preserve">.  </w:t>
      </w:r>
    </w:p>
    <w:p w14:paraId="2319FD85" w14:textId="77777777" w:rsidR="00F37BED" w:rsidRDefault="00F37BED" w:rsidP="00F37BED">
      <w:pPr>
        <w:pStyle w:val="Heading2"/>
        <w:ind w:left="578" w:hanging="578"/>
      </w:pPr>
      <w:r>
        <w:t>Location of the Work</w:t>
      </w:r>
    </w:p>
    <w:p w14:paraId="371F8C97" w14:textId="600A4732" w:rsidR="00F37BED" w:rsidRPr="000F1078" w:rsidRDefault="000F1078" w:rsidP="00F37BED">
      <w:r w:rsidRPr="00B111BA">
        <w:rPr>
          <w:rFonts w:ascii="Calibri Light" w:hAnsi="Calibri Light" w:cs="Calibri Light"/>
        </w:rPr>
        <w:t>The</w:t>
      </w:r>
      <w:r>
        <w:rPr>
          <w:rFonts w:ascii="Calibri Light" w:hAnsi="Calibri Light" w:cs="Calibri Light"/>
        </w:rPr>
        <w:t xml:space="preserve"> contracted partner will undertake this work in Pakistan, with presence at federal and provincial level as needed.</w:t>
      </w:r>
    </w:p>
    <w:p w14:paraId="07E00CF2" w14:textId="77777777" w:rsidR="00A276FB" w:rsidRDefault="006A4FBD" w:rsidP="00A276FB">
      <w:pPr>
        <w:pStyle w:val="Heading1"/>
        <w:rPr>
          <w:rStyle w:val="IntenseEmphasis"/>
        </w:rPr>
      </w:pPr>
      <w:r w:rsidRPr="00A276FB">
        <w:rPr>
          <w:rStyle w:val="IntenseEmphasis"/>
        </w:rPr>
        <w:t>Bid Submission</w:t>
      </w:r>
    </w:p>
    <w:p w14:paraId="53319746" w14:textId="77777777" w:rsidR="00D877F3" w:rsidRDefault="00D877F3" w:rsidP="00F64410">
      <w:pPr>
        <w:pStyle w:val="Heading2"/>
        <w:ind w:left="578" w:hanging="578"/>
      </w:pPr>
      <w:r>
        <w:t>Preliminary Information</w:t>
      </w:r>
    </w:p>
    <w:p w14:paraId="30853C03" w14:textId="77777777" w:rsidR="00D877F3" w:rsidRDefault="00D877F3" w:rsidP="00D877F3">
      <w:pPr>
        <w:spacing w:beforeLines="23" w:before="55" w:afterLines="23" w:after="55"/>
        <w:contextualSpacing/>
        <w:rPr>
          <w:rFonts w:ascii="Calibri Light" w:hAnsi="Calibri Light" w:cs="Calibri Light"/>
        </w:rPr>
      </w:pPr>
      <w:r w:rsidRPr="003F6BAE">
        <w:rPr>
          <w:rFonts w:ascii="Calibri Light" w:hAnsi="Calibri Light" w:cs="Calibri Light"/>
        </w:rPr>
        <w:t>This section sets out the necessary</w:t>
      </w:r>
      <w:r>
        <w:rPr>
          <w:rFonts w:ascii="Calibri Light" w:hAnsi="Calibri Light" w:cs="Calibri Light"/>
        </w:rPr>
        <w:t xml:space="preserve"> preliminary information</w:t>
      </w:r>
      <w:r w:rsidRPr="003F6BAE">
        <w:rPr>
          <w:rFonts w:ascii="Calibri Light" w:hAnsi="Calibri Light" w:cs="Calibri Light"/>
        </w:rPr>
        <w:t xml:space="preserve"> for </w:t>
      </w:r>
      <w:r>
        <w:rPr>
          <w:rFonts w:ascii="Calibri Light" w:hAnsi="Calibri Light" w:cs="Calibri Light"/>
        </w:rPr>
        <w:t>Bidder</w:t>
      </w:r>
      <w:r w:rsidRPr="003F6BAE">
        <w:rPr>
          <w:rFonts w:ascii="Calibri Light" w:hAnsi="Calibri Light" w:cs="Calibri Light"/>
        </w:rPr>
        <w:t xml:space="preserve">s to submit </w:t>
      </w:r>
      <w:r>
        <w:rPr>
          <w:rFonts w:ascii="Calibri Light" w:hAnsi="Calibri Light" w:cs="Calibri Light"/>
        </w:rPr>
        <w:t>in</w:t>
      </w:r>
      <w:r w:rsidRPr="003F6BAE">
        <w:rPr>
          <w:rFonts w:ascii="Calibri Light" w:hAnsi="Calibri Light" w:cs="Calibri Light"/>
        </w:rPr>
        <w:t xml:space="preserve"> consideration for delivering the Requirement against any resultant Contract.  </w:t>
      </w:r>
    </w:p>
    <w:p w14:paraId="025C01EE" w14:textId="0A096B93" w:rsidR="00D877F3" w:rsidRPr="00D31A30" w:rsidRDefault="00D877F3" w:rsidP="00E6180D">
      <w:pPr>
        <w:pStyle w:val="Heading2"/>
      </w:pPr>
      <w:r>
        <w:t xml:space="preserve">Intent to Participate, Acceptance of Confidentiality requirements and Conflict of </w:t>
      </w:r>
      <w:proofErr w:type="gramStart"/>
      <w:r>
        <w:t>Interest  Declaration</w:t>
      </w:r>
      <w:proofErr w:type="gramEnd"/>
      <w:r>
        <w:t xml:space="preserve"> </w:t>
      </w:r>
    </w:p>
    <w:p w14:paraId="1EC2BBD7" w14:textId="061E6A7A" w:rsidR="00D877F3" w:rsidRDefault="00D877F3" w:rsidP="00D877F3">
      <w:pPr>
        <w:tabs>
          <w:tab w:val="left" w:pos="1276"/>
        </w:tabs>
        <w:spacing w:beforeLines="23" w:before="55" w:afterLines="23" w:after="55"/>
        <w:contextualSpacing/>
        <w:jc w:val="both"/>
        <w:rPr>
          <w:rFonts w:ascii="Calibri Light" w:hAnsi="Calibri Light" w:cs="Calibri Light"/>
        </w:rPr>
      </w:pPr>
      <w:proofErr w:type="gramStart"/>
      <w:r w:rsidRPr="4717012F">
        <w:rPr>
          <w:rFonts w:ascii="Calibri Light" w:hAnsi="Calibri Light" w:cs="Calibri Light"/>
        </w:rPr>
        <w:t>Bidders’</w:t>
      </w:r>
      <w:proofErr w:type="gramEnd"/>
      <w:r w:rsidRPr="4717012F">
        <w:rPr>
          <w:rFonts w:ascii="Calibri Light" w:hAnsi="Calibri Light" w:cs="Calibri Light"/>
        </w:rPr>
        <w:t xml:space="preserve"> are required to acknowledge their acceptance of the instructions and rules pertaining to this tender. Bidders are also required to provide the contract information for a representative who will be the point of contact for all matters relating to the RFP, no later than the Due Date for submission of Preliminary Information set out at </w:t>
      </w:r>
      <w:r>
        <w:rPr>
          <w:rFonts w:ascii="Calibri Light" w:hAnsi="Calibri Light" w:cs="Calibri Light"/>
        </w:rPr>
        <w:t>Part 1</w:t>
      </w:r>
      <w:r w:rsidRPr="4717012F">
        <w:rPr>
          <w:rFonts w:ascii="Calibri Light" w:hAnsi="Calibri Light" w:cs="Calibri Light"/>
        </w:rPr>
        <w:t xml:space="preserve"> – RFP Timeline and Key Dates. Bidders are required to maintain confidentiality in all matters relating to this RFP and shall not disclose confidential information in connection with the RFP to any third party without prior written consent of Gavi. </w:t>
      </w:r>
    </w:p>
    <w:p w14:paraId="12B0B677" w14:textId="77777777" w:rsidR="00605A1F" w:rsidRDefault="00605A1F" w:rsidP="00D877F3">
      <w:pPr>
        <w:tabs>
          <w:tab w:val="left" w:pos="1276"/>
        </w:tabs>
        <w:spacing w:beforeLines="23" w:before="55" w:afterLines="23" w:after="55"/>
        <w:contextualSpacing/>
        <w:jc w:val="both"/>
        <w:rPr>
          <w:rFonts w:ascii="Calibri Light" w:hAnsi="Calibri Light" w:cs="Calibri Light"/>
        </w:rPr>
      </w:pPr>
    </w:p>
    <w:p w14:paraId="15199101" w14:textId="267A2006" w:rsidR="00D877F3" w:rsidRDefault="00D877F3" w:rsidP="00235D05">
      <w:pPr>
        <w:tabs>
          <w:tab w:val="left" w:pos="1276"/>
        </w:tabs>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Each Bidder must complete the </w:t>
      </w:r>
      <w:proofErr w:type="gramStart"/>
      <w:r w:rsidRPr="006548EA">
        <w:rPr>
          <w:rFonts w:ascii="Calibri Light" w:hAnsi="Calibri Light" w:cs="Calibri Light"/>
        </w:rPr>
        <w:t>Conflict of Interest</w:t>
      </w:r>
      <w:proofErr w:type="gramEnd"/>
      <w:r w:rsidRPr="006548EA">
        <w:rPr>
          <w:rFonts w:ascii="Calibri Light" w:hAnsi="Calibri Light" w:cs="Calibri Light"/>
        </w:rPr>
        <w:t xml:space="preserve"> </w:t>
      </w:r>
      <w:r>
        <w:rPr>
          <w:rFonts w:ascii="Calibri Light" w:hAnsi="Calibri Light" w:cs="Calibri Light"/>
        </w:rPr>
        <w:t xml:space="preserve">online </w:t>
      </w:r>
      <w:r w:rsidRPr="006548EA">
        <w:rPr>
          <w:rFonts w:ascii="Calibri Light" w:hAnsi="Calibri Light" w:cs="Calibri Light"/>
        </w:rPr>
        <w:t xml:space="preserve">declaration and must immediately inform </w:t>
      </w:r>
      <w:r>
        <w:rPr>
          <w:rFonts w:ascii="Calibri Light" w:hAnsi="Calibri Light" w:cs="Calibri Light"/>
        </w:rPr>
        <w:t>Gavi</w:t>
      </w:r>
      <w:r w:rsidRPr="006548EA">
        <w:rPr>
          <w:rFonts w:ascii="Calibri Light" w:hAnsi="Calibri Light" w:cs="Calibri Light"/>
        </w:rPr>
        <w:t xml:space="preserve"> should a Conflict of Interest arise during the RFP process. A Conflict of Interest may result in the Bidder being disqualified from participating further in the RFP</w:t>
      </w:r>
      <w:r w:rsidRPr="00922FE6">
        <w:rPr>
          <w:rFonts w:ascii="Calibri Light" w:hAnsi="Calibri Light" w:cs="Calibri Light"/>
        </w:rPr>
        <w:t xml:space="preserve">. </w:t>
      </w:r>
      <w:r>
        <w:rPr>
          <w:rFonts w:ascii="Calibri Light" w:hAnsi="Calibri Light" w:cs="Calibri Light"/>
        </w:rPr>
        <w:t>This</w:t>
      </w:r>
      <w:r w:rsidRPr="00922FE6">
        <w:rPr>
          <w:rFonts w:ascii="Calibri Light" w:hAnsi="Calibri Light" w:cs="Calibri Light"/>
        </w:rPr>
        <w:t xml:space="preserve"> </w:t>
      </w:r>
      <w:r>
        <w:rPr>
          <w:rFonts w:ascii="Calibri Light" w:hAnsi="Calibri Light" w:cs="Calibri Light"/>
        </w:rPr>
        <w:t>declaration</w:t>
      </w:r>
      <w:r w:rsidRPr="00922FE6">
        <w:rPr>
          <w:rFonts w:ascii="Calibri Light" w:hAnsi="Calibri Light" w:cs="Calibri Light"/>
        </w:rPr>
        <w:t xml:space="preserve"> </w:t>
      </w:r>
      <w:r>
        <w:rPr>
          <w:rFonts w:ascii="Calibri Light" w:hAnsi="Calibri Light" w:cs="Calibri Light"/>
        </w:rPr>
        <w:t>must be provided</w:t>
      </w:r>
      <w:r w:rsidRPr="00CA340A">
        <w:rPr>
          <w:rFonts w:ascii="Calibri Light" w:hAnsi="Calibri Light" w:cs="Calibri Light"/>
        </w:rPr>
        <w:t xml:space="preserve"> </w:t>
      </w:r>
      <w:r w:rsidRPr="006C5C15">
        <w:rPr>
          <w:rFonts w:ascii="Calibri Light" w:hAnsi="Calibri Light" w:cs="Calibri Light"/>
        </w:rPr>
        <w:t xml:space="preserve">to Gavi </w:t>
      </w:r>
      <w:r>
        <w:rPr>
          <w:rFonts w:ascii="Calibri Light" w:hAnsi="Calibri Light" w:cs="Calibri Light"/>
        </w:rPr>
        <w:t>no later than the</w:t>
      </w:r>
      <w:r w:rsidRPr="006C5C15">
        <w:rPr>
          <w:rFonts w:ascii="Calibri Light" w:hAnsi="Calibri Light" w:cs="Calibri Light"/>
        </w:rPr>
        <w:t xml:space="preserve"> </w:t>
      </w:r>
      <w:r>
        <w:rPr>
          <w:rFonts w:ascii="Calibri Light" w:hAnsi="Calibri Light" w:cs="Calibri Light"/>
        </w:rPr>
        <w:t>D</w:t>
      </w:r>
      <w:r w:rsidRPr="006C5C15">
        <w:rPr>
          <w:rFonts w:ascii="Calibri Light" w:hAnsi="Calibri Light" w:cs="Calibri Light"/>
        </w:rPr>
        <w:t xml:space="preserve">ue </w:t>
      </w:r>
      <w:r>
        <w:rPr>
          <w:rFonts w:ascii="Calibri Light" w:hAnsi="Calibri Light" w:cs="Calibri Light"/>
        </w:rPr>
        <w:t>D</w:t>
      </w:r>
      <w:r w:rsidRPr="006C5C15">
        <w:rPr>
          <w:rFonts w:ascii="Calibri Light" w:hAnsi="Calibri Light" w:cs="Calibri Light"/>
        </w:rPr>
        <w:t xml:space="preserve">ate for </w:t>
      </w:r>
      <w:r>
        <w:rPr>
          <w:rFonts w:ascii="Calibri Light" w:hAnsi="Calibri Light" w:cs="Calibri Light"/>
        </w:rPr>
        <w:t>Preliminary Information</w:t>
      </w:r>
      <w:r w:rsidRPr="006C5C15" w:rsidDel="00361BB0">
        <w:rPr>
          <w:rFonts w:ascii="Calibri Light" w:hAnsi="Calibri Light" w:cs="Calibri Light"/>
        </w:rPr>
        <w:t xml:space="preserve"> </w:t>
      </w:r>
      <w:r w:rsidRPr="006C5C15">
        <w:rPr>
          <w:rFonts w:ascii="Calibri Light" w:hAnsi="Calibri Light" w:cs="Calibri Light"/>
        </w:rPr>
        <w:t xml:space="preserve">set out at </w:t>
      </w:r>
      <w:r w:rsidR="000A6FDB">
        <w:rPr>
          <w:rFonts w:ascii="Calibri Light" w:hAnsi="Calibri Light" w:cs="Calibri Light"/>
        </w:rPr>
        <w:t>Section</w:t>
      </w:r>
      <w:r w:rsidR="00C96EC9">
        <w:rPr>
          <w:rFonts w:ascii="Calibri Light" w:hAnsi="Calibri Light" w:cs="Calibri Light"/>
        </w:rPr>
        <w:t xml:space="preserve"> 1</w:t>
      </w:r>
      <w:r w:rsidRPr="006C5C15">
        <w:rPr>
          <w:rFonts w:ascii="Calibri Light" w:hAnsi="Calibri Light" w:cs="Calibri Light"/>
        </w:rPr>
        <w:t xml:space="preserve"> – </w:t>
      </w:r>
      <w:r>
        <w:rPr>
          <w:rFonts w:ascii="Calibri Light" w:hAnsi="Calibri Light" w:cs="Calibri Light"/>
        </w:rPr>
        <w:t xml:space="preserve">RFP Timeline and </w:t>
      </w:r>
      <w:r w:rsidRPr="006C5C15">
        <w:rPr>
          <w:rFonts w:ascii="Calibri Light" w:hAnsi="Calibri Light" w:cs="Calibri Light"/>
        </w:rPr>
        <w:t>Key Dates.</w:t>
      </w:r>
      <w:r>
        <w:rPr>
          <w:rFonts w:ascii="Calibri Light" w:hAnsi="Calibri Light" w:cs="Calibri Light"/>
        </w:rPr>
        <w:t xml:space="preserve"> </w:t>
      </w:r>
    </w:p>
    <w:p w14:paraId="6D8E9CC4" w14:textId="77777777" w:rsidR="00605A1F" w:rsidRDefault="00605A1F" w:rsidP="00235D05">
      <w:pPr>
        <w:tabs>
          <w:tab w:val="left" w:pos="1276"/>
        </w:tabs>
        <w:spacing w:beforeLines="23" w:before="55" w:afterLines="23" w:after="55"/>
        <w:contextualSpacing/>
        <w:jc w:val="both"/>
        <w:rPr>
          <w:rFonts w:ascii="Calibri Light" w:hAnsi="Calibri Light" w:cs="Calibri Light"/>
        </w:rPr>
      </w:pPr>
    </w:p>
    <w:p w14:paraId="4063C224" w14:textId="2E07923B" w:rsidR="005A3A32" w:rsidRPr="00605A1F" w:rsidRDefault="00D877F3" w:rsidP="00605A1F">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t xml:space="preserve">The </w:t>
      </w:r>
      <w:r>
        <w:rPr>
          <w:rFonts w:ascii="Calibri Light" w:hAnsi="Calibri Light" w:cs="Calibri Light"/>
        </w:rPr>
        <w:t xml:space="preserve">Intent to Participate and Conflict of Interest </w:t>
      </w:r>
      <w:r w:rsidRPr="4717012F">
        <w:rPr>
          <w:rFonts w:ascii="Calibri Light" w:hAnsi="Calibri Light" w:cs="Calibri Light"/>
        </w:rPr>
        <w:t>Declaration form can be accessed via the following link:</w:t>
      </w:r>
      <w:r>
        <w:rPr>
          <w:rFonts w:ascii="Calibri Light" w:hAnsi="Calibri Light" w:cs="Calibri Light"/>
        </w:rPr>
        <w:t xml:space="preserve"> </w:t>
      </w:r>
      <w:hyperlink r:id="rId14">
        <w:r w:rsidRPr="4717012F">
          <w:rPr>
            <w:rStyle w:val="Hyperlink"/>
            <w:rFonts w:ascii="Calibri Light" w:hAnsi="Calibri Light" w:cs="Calibri Light"/>
          </w:rPr>
          <w:t>Gavi Supplier Declaration Form</w:t>
        </w:r>
      </w:hyperlink>
      <w:r w:rsidRPr="4717012F">
        <w:rPr>
          <w:rFonts w:ascii="Calibri Light" w:hAnsi="Calibri Light" w:cs="Calibri Light"/>
        </w:rPr>
        <w:t xml:space="preserve"> </w:t>
      </w:r>
    </w:p>
    <w:p w14:paraId="1FD54F22" w14:textId="2EB717C4" w:rsidR="00A20CC3" w:rsidRDefault="00A20CC3" w:rsidP="00A20CC3">
      <w:pPr>
        <w:pStyle w:val="Heading1"/>
      </w:pPr>
      <w:r>
        <w:t>Technical Proposal</w:t>
      </w:r>
    </w:p>
    <w:p w14:paraId="1C78566E" w14:textId="73AA51D3" w:rsidR="001E40B3" w:rsidRDefault="001E40B3" w:rsidP="001E40B3">
      <w:pPr>
        <w:pStyle w:val="Heading2"/>
        <w:ind w:left="578" w:hanging="578"/>
      </w:pPr>
      <w:r>
        <w:t>Technical Proposal Format</w:t>
      </w:r>
    </w:p>
    <w:p w14:paraId="6CACEEB0" w14:textId="59119B91" w:rsidR="00BC59A1" w:rsidRPr="003E05B4" w:rsidRDefault="00F00B7F" w:rsidP="00B45D6B">
      <w:pPr>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Technical</w:t>
      </w:r>
      <w:proofErr w:type="gramEnd"/>
      <w:r>
        <w:rPr>
          <w:rFonts w:ascii="Calibri Light" w:hAnsi="Calibri Light" w:cs="Calibri Light"/>
        </w:rPr>
        <w:t xml:space="preserve"> proposals filling the </w:t>
      </w:r>
      <w:r w:rsidR="001C6D4B">
        <w:rPr>
          <w:rFonts w:ascii="Calibri Light" w:hAnsi="Calibri Light" w:cs="Calibri Light"/>
        </w:rPr>
        <w:t xml:space="preserve">below </w:t>
      </w:r>
      <w:r w:rsidR="004E6CFD">
        <w:rPr>
          <w:rFonts w:ascii="Calibri Light" w:hAnsi="Calibri Light" w:cs="Calibri Light"/>
        </w:rPr>
        <w:t>document</w:t>
      </w:r>
      <w:r w:rsidR="00465C2E">
        <w:rPr>
          <w:rFonts w:ascii="Calibri Light" w:hAnsi="Calibri Light" w:cs="Calibri Light"/>
        </w:rPr>
        <w:t xml:space="preserve"> and sending it to </w:t>
      </w:r>
      <w:hyperlink r:id="rId15" w:history="1">
        <w:r w:rsidR="00465C2E" w:rsidRPr="003E05B4">
          <w:rPr>
            <w:rStyle w:val="Hyperlink"/>
            <w:rFonts w:ascii="Calibri Light" w:hAnsi="Calibri Light" w:cs="Calibri Light"/>
          </w:rPr>
          <w:t>procurement@gavi.org</w:t>
        </w:r>
      </w:hyperlink>
      <w:r w:rsidR="00465C2E" w:rsidRPr="003E05B4">
        <w:rPr>
          <w:rStyle w:val="Hyperlink"/>
          <w:rFonts w:ascii="Calibri Light" w:hAnsi="Calibri Light" w:cs="Calibri Light"/>
          <w:bCs/>
        </w:rPr>
        <w:t xml:space="preserve"> </w:t>
      </w:r>
      <w:r w:rsidR="00465C2E" w:rsidRPr="003E05B4">
        <w:rPr>
          <w:rFonts w:ascii="Calibri Light" w:hAnsi="Calibri Light" w:cs="Calibri Light"/>
        </w:rPr>
        <w:t xml:space="preserve">before </w:t>
      </w:r>
      <w:r w:rsidR="00BC59A1" w:rsidRPr="003E05B4">
        <w:rPr>
          <w:rFonts w:ascii="Calibri Light" w:hAnsi="Calibri Light" w:cs="Calibri Light"/>
        </w:rPr>
        <w:t>the</w:t>
      </w:r>
      <w:r w:rsidR="00BC59A1" w:rsidRPr="003E05B4">
        <w:t xml:space="preserve"> </w:t>
      </w:r>
      <w:r w:rsidR="00BC59A1" w:rsidRPr="003E05B4">
        <w:rPr>
          <w:rFonts w:ascii="Calibri Light" w:hAnsi="Calibri Light" w:cs="Calibri Light"/>
        </w:rPr>
        <w:t>Bid submission deadline:</w:t>
      </w:r>
    </w:p>
    <w:bookmarkStart w:id="0" w:name="_MON_1774199110"/>
    <w:bookmarkEnd w:id="0"/>
    <w:p w14:paraId="56F9CE1A" w14:textId="07813C7F" w:rsidR="00495769" w:rsidRDefault="000A6FDB" w:rsidP="00B45D6B">
      <w:r>
        <w:object w:dxaOrig="1513" w:dyaOrig="985" w14:anchorId="03FA9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65pt;height:49.25pt" o:ole="">
            <v:imagedata r:id="rId16" o:title=""/>
          </v:shape>
          <o:OLEObject Type="Embed" ProgID="Word.Document.12" ShapeID="_x0000_i1032" DrawAspect="Icon" ObjectID="_1774333393" r:id="rId17">
            <o:FieldCodes>\s</o:FieldCodes>
          </o:OLEObject>
        </w:object>
      </w:r>
    </w:p>
    <w:p w14:paraId="4BDAC3DF" w14:textId="77777777" w:rsidR="000A6FDB" w:rsidRDefault="000A6FDB" w:rsidP="00B45D6B"/>
    <w:p w14:paraId="6607F4CA" w14:textId="77777777" w:rsidR="000A6FDB" w:rsidRDefault="000A6FDB" w:rsidP="00B45D6B"/>
    <w:p w14:paraId="6A0978DD" w14:textId="77777777" w:rsidR="000A6FDB" w:rsidRDefault="000A6FDB" w:rsidP="00B45D6B"/>
    <w:p w14:paraId="038FB2D3" w14:textId="09AF1ECD" w:rsidR="00B45D6B" w:rsidRDefault="00B45D6B" w:rsidP="00B45D6B">
      <w:pPr>
        <w:pStyle w:val="Heading2"/>
        <w:ind w:left="578" w:hanging="578"/>
      </w:pPr>
      <w:r>
        <w:t>Technical Proposal Evaluation</w:t>
      </w:r>
    </w:p>
    <w:tbl>
      <w:tblPr>
        <w:tblStyle w:val="TableGridLight"/>
        <w:tblW w:w="10348" w:type="dxa"/>
        <w:tblInd w:w="-666" w:type="dxa"/>
        <w:tblLayout w:type="fixed"/>
        <w:tblLook w:val="0620" w:firstRow="1" w:lastRow="0" w:firstColumn="0" w:lastColumn="0" w:noHBand="1" w:noVBand="1"/>
      </w:tblPr>
      <w:tblGrid>
        <w:gridCol w:w="709"/>
        <w:gridCol w:w="7938"/>
        <w:gridCol w:w="1701"/>
      </w:tblGrid>
      <w:tr w:rsidR="00FD6BDE" w:rsidRPr="00A14CFB" w14:paraId="37D02AA8" w14:textId="77777777" w:rsidTr="00513CA5">
        <w:trPr>
          <w:trHeight w:val="171"/>
          <w:tblHeader/>
        </w:trPr>
        <w:tc>
          <w:tcPr>
            <w:tcW w:w="709" w:type="dxa"/>
            <w:tcBorders>
              <w:bottom w:val="single" w:sz="4" w:space="0" w:color="BFBFBF" w:themeColor="background1" w:themeShade="BF"/>
            </w:tcBorders>
            <w:shd w:val="clear" w:color="auto" w:fill="D9E1F2"/>
            <w:vAlign w:val="center"/>
          </w:tcPr>
          <w:p w14:paraId="52C79DB1"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No.</w:t>
            </w:r>
          </w:p>
        </w:tc>
        <w:tc>
          <w:tcPr>
            <w:tcW w:w="7938" w:type="dxa"/>
            <w:tcBorders>
              <w:bottom w:val="single" w:sz="4" w:space="0" w:color="BFBFBF" w:themeColor="background1" w:themeShade="BF"/>
            </w:tcBorders>
            <w:shd w:val="clear" w:color="auto" w:fill="D9E1F2"/>
            <w:vAlign w:val="center"/>
          </w:tcPr>
          <w:p w14:paraId="4EF9676A"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51013EB9" w14:textId="77777777" w:rsidR="00FD6BDE" w:rsidRPr="000C31D7" w:rsidRDefault="00FD6BDE" w:rsidP="00C05BBD">
            <w:pPr>
              <w:spacing w:before="60" w:after="60"/>
              <w:jc w:val="center"/>
              <w:rPr>
                <w:rFonts w:ascii="Calibri Light" w:hAnsi="Calibri Light" w:cs="Calibri Light"/>
              </w:rPr>
            </w:pPr>
            <w:r w:rsidRPr="000C31D7">
              <w:rPr>
                <w:rFonts w:ascii="Calibri Light" w:hAnsi="Calibri Light" w:cs="Calibri Light"/>
              </w:rPr>
              <w:t>Sub-Weight (%)</w:t>
            </w:r>
          </w:p>
        </w:tc>
      </w:tr>
      <w:tr w:rsidR="00FD6BDE" w:rsidRPr="00A14CFB" w14:paraId="48724949" w14:textId="77777777" w:rsidTr="00513CA5">
        <w:trPr>
          <w:trHeight w:val="579"/>
        </w:trPr>
        <w:tc>
          <w:tcPr>
            <w:tcW w:w="709" w:type="dxa"/>
            <w:shd w:val="clear" w:color="auto" w:fill="F2F2F2" w:themeFill="background1" w:themeFillShade="F2"/>
            <w:vAlign w:val="center"/>
          </w:tcPr>
          <w:p w14:paraId="480134A4" w14:textId="77777777" w:rsidR="00FD6BDE" w:rsidRPr="000C31D7" w:rsidRDefault="00FD6BDE" w:rsidP="00C05BBD">
            <w:pPr>
              <w:spacing w:before="20" w:after="20"/>
              <w:jc w:val="center"/>
              <w:rPr>
                <w:rFonts w:ascii="Calibri Light" w:hAnsi="Calibri Light" w:cs="Calibri Light"/>
              </w:rPr>
            </w:pPr>
            <w:r w:rsidRPr="000C31D7">
              <w:rPr>
                <w:rFonts w:ascii="Calibri Light" w:hAnsi="Calibri Light" w:cs="Calibri Light"/>
              </w:rPr>
              <w:t>1.</w:t>
            </w:r>
          </w:p>
        </w:tc>
        <w:tc>
          <w:tcPr>
            <w:tcW w:w="7938" w:type="dxa"/>
            <w:tcBorders>
              <w:bottom w:val="single" w:sz="4" w:space="0" w:color="BFBFBF" w:themeColor="background1" w:themeShade="BF"/>
            </w:tcBorders>
            <w:shd w:val="clear" w:color="auto" w:fill="F2F2F2" w:themeFill="background1" w:themeFillShade="F2"/>
            <w:vAlign w:val="center"/>
          </w:tcPr>
          <w:p w14:paraId="714D4799" w14:textId="40BD63C1" w:rsidR="00FD6BDE" w:rsidRPr="008F3C3C" w:rsidRDefault="003A6B94" w:rsidP="00C05BBD">
            <w:pPr>
              <w:spacing w:before="20" w:after="20"/>
              <w:rPr>
                <w:rFonts w:ascii="Calibri Light" w:hAnsi="Calibri Light" w:cs="Calibri Light"/>
                <w:b/>
                <w:bCs/>
                <w:highlight w:val="yellow"/>
              </w:rPr>
            </w:pPr>
            <w:r>
              <w:rPr>
                <w:rFonts w:cs="Arial"/>
                <w:b/>
                <w:i/>
                <w:color w:val="005CB9"/>
              </w:rPr>
              <w:t>Section 1.</w:t>
            </w:r>
            <w:r w:rsidR="00CD5E42">
              <w:rPr>
                <w:rFonts w:cs="Arial"/>
                <w:b/>
                <w:i/>
                <w:color w:val="005CB9"/>
              </w:rPr>
              <w:t xml:space="preserve"> </w:t>
            </w:r>
            <w:r w:rsidR="005F1DEB">
              <w:rPr>
                <w:rFonts w:cs="Arial"/>
                <w:b/>
                <w:i/>
                <w:color w:val="005CB9"/>
              </w:rPr>
              <w:t>Country Presence</w:t>
            </w:r>
          </w:p>
        </w:tc>
        <w:tc>
          <w:tcPr>
            <w:tcW w:w="1701" w:type="dxa"/>
            <w:vAlign w:val="center"/>
          </w:tcPr>
          <w:p w14:paraId="3CC0B87C" w14:textId="5B1873EF" w:rsidR="00FD6BDE" w:rsidRPr="00355108" w:rsidRDefault="00693C49" w:rsidP="00C05BBD">
            <w:pPr>
              <w:spacing w:before="60" w:after="60"/>
              <w:ind w:left="599" w:hanging="546"/>
              <w:jc w:val="center"/>
              <w:rPr>
                <w:rFonts w:ascii="Calibri Light" w:hAnsi="Calibri Light" w:cs="Calibri Light"/>
              </w:rPr>
            </w:pPr>
            <w:r w:rsidRPr="00355108">
              <w:rPr>
                <w:rFonts w:ascii="Calibri Light" w:hAnsi="Calibri Light" w:cs="Calibri Light"/>
              </w:rPr>
              <w:t>10</w:t>
            </w:r>
            <w:r w:rsidR="00FD6BDE" w:rsidRPr="00355108">
              <w:rPr>
                <w:rFonts w:ascii="Calibri Light" w:hAnsi="Calibri Light" w:cs="Calibri Light"/>
              </w:rPr>
              <w:t>%</w:t>
            </w:r>
          </w:p>
        </w:tc>
      </w:tr>
      <w:tr w:rsidR="00FD6BDE" w:rsidRPr="00A14CFB" w14:paraId="381D2553" w14:textId="77777777" w:rsidTr="00513CA5">
        <w:trPr>
          <w:trHeight w:val="251"/>
        </w:trPr>
        <w:tc>
          <w:tcPr>
            <w:tcW w:w="709" w:type="dxa"/>
            <w:tcBorders>
              <w:bottom w:val="single" w:sz="4" w:space="0" w:color="BFBFBF" w:themeColor="background1" w:themeShade="BF"/>
            </w:tcBorders>
            <w:shd w:val="clear" w:color="auto" w:fill="F2F2F2" w:themeFill="background1" w:themeFillShade="F2"/>
            <w:vAlign w:val="center"/>
          </w:tcPr>
          <w:p w14:paraId="770BE4FE" w14:textId="77777777" w:rsidR="00FD6BDE" w:rsidRPr="000C31D7" w:rsidRDefault="00FD6BDE" w:rsidP="00C05BBD">
            <w:pPr>
              <w:spacing w:before="20" w:after="20"/>
              <w:jc w:val="center"/>
              <w:rPr>
                <w:rFonts w:ascii="Calibri Light" w:hAnsi="Calibri Light" w:cs="Calibri Light"/>
              </w:rPr>
            </w:pPr>
            <w:r w:rsidRPr="000C31D7">
              <w:rPr>
                <w:rFonts w:ascii="Calibri Light" w:hAnsi="Calibri Light" w:cs="Calibri Light"/>
              </w:rPr>
              <w:t>2.</w:t>
            </w:r>
          </w:p>
        </w:tc>
        <w:tc>
          <w:tcPr>
            <w:tcW w:w="7938" w:type="dxa"/>
            <w:tcBorders>
              <w:bottom w:val="single" w:sz="4" w:space="0" w:color="BFBFBF" w:themeColor="background1" w:themeShade="BF"/>
            </w:tcBorders>
            <w:shd w:val="clear" w:color="auto" w:fill="F2F2F2" w:themeFill="background1" w:themeFillShade="F2"/>
            <w:vAlign w:val="center"/>
          </w:tcPr>
          <w:p w14:paraId="1E5CE11B" w14:textId="598F9F56" w:rsidR="00FD6BDE" w:rsidRPr="008F3C3C" w:rsidRDefault="00EC06B2" w:rsidP="00C05BBD">
            <w:pPr>
              <w:spacing w:before="20" w:after="20"/>
              <w:rPr>
                <w:rFonts w:ascii="Calibri Light" w:hAnsi="Calibri Light" w:cs="Calibri Light"/>
                <w:b/>
                <w:bCs/>
                <w:highlight w:val="yellow"/>
              </w:rPr>
            </w:pPr>
            <w:r>
              <w:rPr>
                <w:rFonts w:cs="Arial"/>
                <w:b/>
                <w:i/>
                <w:color w:val="005CB9"/>
              </w:rPr>
              <w:t xml:space="preserve">Section </w:t>
            </w:r>
            <w:r w:rsidR="0046634E">
              <w:rPr>
                <w:rFonts w:cs="Arial"/>
                <w:b/>
                <w:i/>
                <w:color w:val="005CB9"/>
              </w:rPr>
              <w:t>2. (</w:t>
            </w:r>
            <w:r>
              <w:rPr>
                <w:rFonts w:cs="Arial"/>
                <w:b/>
                <w:i/>
                <w:color w:val="005CB9"/>
              </w:rPr>
              <w:t>2.1</w:t>
            </w:r>
            <w:r w:rsidR="003D69F6">
              <w:rPr>
                <w:rFonts w:cs="Arial"/>
                <w:b/>
                <w:i/>
                <w:color w:val="005CB9"/>
              </w:rPr>
              <w:t>, 2.2</w:t>
            </w:r>
            <w:r w:rsidR="00ED4F65">
              <w:rPr>
                <w:rFonts w:cs="Arial"/>
                <w:b/>
                <w:i/>
                <w:color w:val="005CB9"/>
              </w:rPr>
              <w:t xml:space="preserve"> and 2.</w:t>
            </w:r>
            <w:r w:rsidR="003D69F6">
              <w:rPr>
                <w:rFonts w:cs="Arial"/>
                <w:b/>
                <w:i/>
                <w:color w:val="005CB9"/>
              </w:rPr>
              <w:t>3</w:t>
            </w:r>
            <w:r w:rsidR="0046634E">
              <w:rPr>
                <w:rFonts w:cs="Arial"/>
                <w:b/>
                <w:i/>
                <w:color w:val="005CB9"/>
              </w:rPr>
              <w:t>)</w:t>
            </w:r>
            <w:r w:rsidR="0037059E">
              <w:rPr>
                <w:rFonts w:cs="Arial"/>
                <w:b/>
                <w:i/>
                <w:color w:val="005CB9"/>
              </w:rPr>
              <w:t xml:space="preserve"> </w:t>
            </w:r>
            <w:r w:rsidR="00086F0F">
              <w:rPr>
                <w:rFonts w:cs="Arial"/>
                <w:b/>
                <w:i/>
                <w:color w:val="005CB9"/>
              </w:rPr>
              <w:t>Overview,</w:t>
            </w:r>
            <w:r w:rsidR="008602AA">
              <w:rPr>
                <w:rFonts w:cs="Arial"/>
                <w:b/>
                <w:i/>
                <w:color w:val="005CB9"/>
              </w:rPr>
              <w:t xml:space="preserve"> </w:t>
            </w:r>
            <w:r w:rsidR="0037059E">
              <w:rPr>
                <w:rFonts w:cs="Arial"/>
                <w:b/>
                <w:i/>
                <w:color w:val="005CB9"/>
              </w:rPr>
              <w:t xml:space="preserve">Context &amp; </w:t>
            </w:r>
            <w:r w:rsidR="002A182B">
              <w:rPr>
                <w:rFonts w:cs="Arial"/>
                <w:b/>
                <w:i/>
                <w:color w:val="005CB9"/>
              </w:rPr>
              <w:t>Methodology</w:t>
            </w:r>
          </w:p>
        </w:tc>
        <w:tc>
          <w:tcPr>
            <w:tcW w:w="1701" w:type="dxa"/>
            <w:vAlign w:val="center"/>
          </w:tcPr>
          <w:p w14:paraId="6C3493F6" w14:textId="3CBA7A17" w:rsidR="00FD6BDE" w:rsidRPr="00355108" w:rsidRDefault="00A624B7" w:rsidP="00C05BBD">
            <w:pPr>
              <w:spacing w:before="60" w:after="60"/>
              <w:ind w:left="599" w:hanging="546"/>
              <w:jc w:val="center"/>
              <w:rPr>
                <w:rFonts w:ascii="Calibri Light" w:hAnsi="Calibri Light" w:cs="Calibri Light"/>
              </w:rPr>
            </w:pPr>
            <w:r w:rsidRPr="00355108">
              <w:rPr>
                <w:rFonts w:ascii="Calibri Light" w:hAnsi="Calibri Light" w:cs="Calibri Light"/>
              </w:rPr>
              <w:t>5</w:t>
            </w:r>
            <w:r w:rsidR="00FD6BDE" w:rsidRPr="00355108">
              <w:rPr>
                <w:rFonts w:ascii="Calibri Light" w:hAnsi="Calibri Light" w:cs="Calibri Light"/>
              </w:rPr>
              <w:t>%</w:t>
            </w:r>
          </w:p>
        </w:tc>
      </w:tr>
      <w:tr w:rsidR="00FD6BDE" w:rsidRPr="00A14CFB" w14:paraId="137CEBF1" w14:textId="77777777" w:rsidTr="00513CA5">
        <w:trPr>
          <w:trHeight w:val="255"/>
        </w:trPr>
        <w:tc>
          <w:tcPr>
            <w:tcW w:w="709" w:type="dxa"/>
            <w:shd w:val="clear" w:color="auto" w:fill="F2F2F2" w:themeFill="background1" w:themeFillShade="F2"/>
            <w:vAlign w:val="center"/>
          </w:tcPr>
          <w:p w14:paraId="28A3C31F" w14:textId="77777777" w:rsidR="00FD6BDE" w:rsidRPr="000C31D7" w:rsidRDefault="00FD6BDE" w:rsidP="00A13C62">
            <w:pPr>
              <w:spacing w:before="20" w:after="20"/>
              <w:jc w:val="center"/>
              <w:rPr>
                <w:rFonts w:ascii="Calibri Light" w:hAnsi="Calibri Light" w:cs="Calibri Light"/>
              </w:rPr>
            </w:pPr>
            <w:r w:rsidRPr="000C31D7">
              <w:rPr>
                <w:rFonts w:ascii="Calibri Light" w:hAnsi="Calibri Light" w:cs="Calibri Light"/>
              </w:rPr>
              <w:t>3.</w:t>
            </w:r>
          </w:p>
        </w:tc>
        <w:tc>
          <w:tcPr>
            <w:tcW w:w="7938" w:type="dxa"/>
            <w:shd w:val="clear" w:color="auto" w:fill="F2F2F2" w:themeFill="background1" w:themeFillShade="F2"/>
            <w:vAlign w:val="center"/>
          </w:tcPr>
          <w:p w14:paraId="2D814C10" w14:textId="184D2A6E" w:rsidR="00FD6BDE" w:rsidRPr="008F3C3C" w:rsidRDefault="00CD5E42" w:rsidP="00DD3AE8">
            <w:pPr>
              <w:spacing w:before="20" w:after="20"/>
              <w:rPr>
                <w:rFonts w:ascii="Calibri Light" w:hAnsi="Calibri Light" w:cs="Calibri Light"/>
                <w:b/>
                <w:bCs/>
                <w:highlight w:val="yellow"/>
              </w:rPr>
            </w:pPr>
            <w:r>
              <w:rPr>
                <w:rFonts w:cs="Arial"/>
                <w:b/>
                <w:i/>
                <w:color w:val="005CB9"/>
              </w:rPr>
              <w:t>Section 3.</w:t>
            </w:r>
            <w:r w:rsidR="00E603D8">
              <w:rPr>
                <w:rFonts w:cs="Arial"/>
                <w:b/>
                <w:i/>
                <w:color w:val="005CB9"/>
              </w:rPr>
              <w:t xml:space="preserve"> </w:t>
            </w:r>
            <w:r w:rsidR="00602EEC">
              <w:rPr>
                <w:rFonts w:cs="Arial"/>
                <w:b/>
                <w:i/>
                <w:color w:val="005CB9"/>
              </w:rPr>
              <w:t>Team Structure</w:t>
            </w:r>
          </w:p>
        </w:tc>
        <w:tc>
          <w:tcPr>
            <w:tcW w:w="1701" w:type="dxa"/>
            <w:vAlign w:val="center"/>
          </w:tcPr>
          <w:p w14:paraId="544FC672" w14:textId="5CDB35A8" w:rsidR="00FD6BDE" w:rsidRPr="00355108" w:rsidRDefault="00904A8C" w:rsidP="00C05BBD">
            <w:pPr>
              <w:spacing w:before="60" w:after="60"/>
              <w:ind w:left="599" w:hanging="546"/>
              <w:jc w:val="center"/>
              <w:rPr>
                <w:rFonts w:ascii="Calibri Light" w:hAnsi="Calibri Light" w:cs="Calibri Light"/>
              </w:rPr>
            </w:pPr>
            <w:r w:rsidRPr="00355108">
              <w:rPr>
                <w:rFonts w:ascii="Calibri Light" w:hAnsi="Calibri Light" w:cs="Calibri Light"/>
              </w:rPr>
              <w:t>5</w:t>
            </w:r>
            <w:r w:rsidR="00FD6BDE" w:rsidRPr="00355108">
              <w:rPr>
                <w:rFonts w:ascii="Calibri Light" w:hAnsi="Calibri Light" w:cs="Calibri Light"/>
              </w:rPr>
              <w:t>%</w:t>
            </w:r>
          </w:p>
        </w:tc>
      </w:tr>
      <w:tr w:rsidR="00FD6BDE" w:rsidRPr="00A14CFB" w14:paraId="78F50F74" w14:textId="77777777" w:rsidTr="00513CA5">
        <w:trPr>
          <w:trHeight w:val="189"/>
        </w:trPr>
        <w:tc>
          <w:tcPr>
            <w:tcW w:w="709" w:type="dxa"/>
            <w:shd w:val="clear" w:color="auto" w:fill="F2F2F2" w:themeFill="background1" w:themeFillShade="F2"/>
            <w:vAlign w:val="center"/>
          </w:tcPr>
          <w:p w14:paraId="5F1ACED5" w14:textId="77777777" w:rsidR="00FD6BDE" w:rsidRPr="000C31D7" w:rsidRDefault="00FD6BDE" w:rsidP="00C05BBD">
            <w:pPr>
              <w:spacing w:before="20" w:after="20"/>
              <w:ind w:left="599" w:hanging="546"/>
              <w:jc w:val="center"/>
              <w:rPr>
                <w:rFonts w:ascii="Calibri Light" w:hAnsi="Calibri Light" w:cs="Calibri Light"/>
              </w:rPr>
            </w:pPr>
            <w:r w:rsidRPr="000C31D7">
              <w:rPr>
                <w:rFonts w:ascii="Calibri Light" w:hAnsi="Calibri Light" w:cs="Calibri Light"/>
              </w:rPr>
              <w:t>4.</w:t>
            </w:r>
          </w:p>
        </w:tc>
        <w:tc>
          <w:tcPr>
            <w:tcW w:w="7938" w:type="dxa"/>
            <w:shd w:val="clear" w:color="auto" w:fill="F2F2F2" w:themeFill="background1" w:themeFillShade="F2"/>
            <w:vAlign w:val="center"/>
          </w:tcPr>
          <w:p w14:paraId="227DA257" w14:textId="346F13EB" w:rsidR="00FD6BDE" w:rsidRPr="008F3C3C" w:rsidRDefault="003A4884" w:rsidP="00C05BBD">
            <w:pPr>
              <w:spacing w:before="20" w:after="20"/>
              <w:ind w:left="599" w:hanging="546"/>
              <w:rPr>
                <w:rFonts w:ascii="Calibri Light" w:hAnsi="Calibri Light" w:cs="Calibri Light"/>
                <w:b/>
                <w:bCs/>
                <w:highlight w:val="yellow"/>
              </w:rPr>
            </w:pPr>
            <w:r>
              <w:rPr>
                <w:rFonts w:cs="Arial"/>
                <w:b/>
                <w:i/>
                <w:color w:val="005CB9"/>
              </w:rPr>
              <w:t xml:space="preserve">Section 4. </w:t>
            </w:r>
            <w:r w:rsidR="006500C9">
              <w:rPr>
                <w:rFonts w:cs="Arial"/>
                <w:b/>
                <w:i/>
                <w:color w:val="005CB9"/>
              </w:rPr>
              <w:t>Workplan, Deliverables &amp; Timelines</w:t>
            </w:r>
          </w:p>
        </w:tc>
        <w:tc>
          <w:tcPr>
            <w:tcW w:w="1701" w:type="dxa"/>
            <w:vAlign w:val="center"/>
          </w:tcPr>
          <w:p w14:paraId="48C998BB" w14:textId="459A091E" w:rsidR="00FD6BDE" w:rsidRPr="00355108" w:rsidRDefault="0023004D" w:rsidP="00C05BBD">
            <w:pPr>
              <w:spacing w:before="60" w:after="60"/>
              <w:ind w:left="599" w:hanging="546"/>
              <w:jc w:val="center"/>
              <w:rPr>
                <w:rFonts w:ascii="Calibri Light" w:hAnsi="Calibri Light" w:cs="Calibri Light"/>
              </w:rPr>
            </w:pPr>
            <w:r w:rsidRPr="00355108">
              <w:rPr>
                <w:rFonts w:ascii="Calibri Light" w:hAnsi="Calibri Light" w:cs="Calibri Light"/>
              </w:rPr>
              <w:t>15</w:t>
            </w:r>
            <w:r w:rsidR="00FD6BDE" w:rsidRPr="00355108">
              <w:rPr>
                <w:rFonts w:ascii="Calibri Light" w:hAnsi="Calibri Light" w:cs="Calibri Light"/>
              </w:rPr>
              <w:t>%</w:t>
            </w:r>
          </w:p>
        </w:tc>
      </w:tr>
      <w:tr w:rsidR="00FD6BDE" w:rsidRPr="00A14CFB" w14:paraId="5FA35220" w14:textId="77777777" w:rsidTr="00513CA5">
        <w:trPr>
          <w:trHeight w:val="192"/>
        </w:trPr>
        <w:tc>
          <w:tcPr>
            <w:tcW w:w="709" w:type="dxa"/>
            <w:shd w:val="clear" w:color="auto" w:fill="F2F2F2" w:themeFill="background1" w:themeFillShade="F2"/>
            <w:vAlign w:val="center"/>
          </w:tcPr>
          <w:p w14:paraId="4E1D266E" w14:textId="77777777" w:rsidR="00FD6BDE" w:rsidRPr="000C31D7" w:rsidRDefault="00FD6BDE" w:rsidP="00C05BBD">
            <w:pPr>
              <w:spacing w:before="20" w:after="20"/>
              <w:ind w:left="599" w:hanging="546"/>
              <w:jc w:val="center"/>
              <w:rPr>
                <w:rFonts w:ascii="Calibri Light" w:hAnsi="Calibri Light" w:cs="Calibri Light"/>
              </w:rPr>
            </w:pPr>
            <w:r w:rsidRPr="000C31D7">
              <w:rPr>
                <w:rFonts w:ascii="Calibri Light" w:hAnsi="Calibri Light" w:cs="Calibri Light"/>
              </w:rPr>
              <w:t>5.</w:t>
            </w:r>
          </w:p>
        </w:tc>
        <w:tc>
          <w:tcPr>
            <w:tcW w:w="7938" w:type="dxa"/>
            <w:shd w:val="clear" w:color="auto" w:fill="F2F2F2" w:themeFill="background1" w:themeFillShade="F2"/>
            <w:vAlign w:val="center"/>
          </w:tcPr>
          <w:p w14:paraId="4F58223A" w14:textId="462CB997" w:rsidR="00FD6BDE" w:rsidRPr="005154D4" w:rsidRDefault="006D38CE" w:rsidP="00C05BBD">
            <w:pPr>
              <w:spacing w:before="20" w:after="20"/>
              <w:ind w:left="599" w:hanging="546"/>
              <w:rPr>
                <w:rFonts w:ascii="Calibri Light" w:hAnsi="Calibri Light" w:cs="Calibri Light"/>
                <w:b/>
                <w:bCs/>
                <w:highlight w:val="yellow"/>
              </w:rPr>
            </w:pPr>
            <w:r>
              <w:rPr>
                <w:rFonts w:cs="Arial"/>
                <w:b/>
                <w:i/>
                <w:color w:val="005CB9"/>
              </w:rPr>
              <w:t>Section 5. Learning from the past</w:t>
            </w:r>
          </w:p>
        </w:tc>
        <w:tc>
          <w:tcPr>
            <w:tcW w:w="1701" w:type="dxa"/>
            <w:vAlign w:val="center"/>
          </w:tcPr>
          <w:p w14:paraId="0325E3DD" w14:textId="013E7B32" w:rsidR="00FD6BDE" w:rsidRPr="00355108" w:rsidRDefault="00E61B58" w:rsidP="00C05BBD">
            <w:pPr>
              <w:spacing w:before="60" w:after="60"/>
              <w:ind w:left="599" w:hanging="546"/>
              <w:jc w:val="center"/>
              <w:rPr>
                <w:rFonts w:ascii="Calibri Light" w:hAnsi="Calibri Light" w:cs="Calibri Light"/>
              </w:rPr>
            </w:pPr>
            <w:r w:rsidRPr="00355108">
              <w:rPr>
                <w:rFonts w:ascii="Calibri Light" w:hAnsi="Calibri Light" w:cs="Calibri Light"/>
              </w:rPr>
              <w:t>15</w:t>
            </w:r>
            <w:r w:rsidR="00FD6BDE" w:rsidRPr="00355108">
              <w:rPr>
                <w:rFonts w:ascii="Calibri Light" w:hAnsi="Calibri Light" w:cs="Calibri Light"/>
              </w:rPr>
              <w:t>%</w:t>
            </w:r>
          </w:p>
        </w:tc>
      </w:tr>
      <w:tr w:rsidR="00FD6BDE" w:rsidRPr="00A14CFB" w14:paraId="3C00A873" w14:textId="77777777" w:rsidTr="00513CA5">
        <w:trPr>
          <w:trHeight w:val="91"/>
        </w:trPr>
        <w:tc>
          <w:tcPr>
            <w:tcW w:w="709" w:type="dxa"/>
            <w:shd w:val="clear" w:color="auto" w:fill="F2F2F2" w:themeFill="background1" w:themeFillShade="F2"/>
            <w:vAlign w:val="center"/>
          </w:tcPr>
          <w:p w14:paraId="466D8CE0" w14:textId="77777777" w:rsidR="00FD6BDE" w:rsidRPr="000C31D7" w:rsidRDefault="00FD6BDE" w:rsidP="00C05BBD">
            <w:pPr>
              <w:spacing w:before="20" w:after="20"/>
              <w:ind w:left="599" w:hanging="546"/>
              <w:jc w:val="center"/>
              <w:rPr>
                <w:rFonts w:ascii="Calibri Light" w:hAnsi="Calibri Light" w:cs="Calibri Light"/>
              </w:rPr>
            </w:pPr>
            <w:r w:rsidRPr="000C31D7">
              <w:rPr>
                <w:rFonts w:ascii="Calibri Light" w:hAnsi="Calibri Light" w:cs="Calibri Light"/>
              </w:rPr>
              <w:t>6.</w:t>
            </w:r>
          </w:p>
        </w:tc>
        <w:tc>
          <w:tcPr>
            <w:tcW w:w="7938" w:type="dxa"/>
            <w:shd w:val="clear" w:color="auto" w:fill="F2F2F2" w:themeFill="background1" w:themeFillShade="F2"/>
            <w:vAlign w:val="center"/>
          </w:tcPr>
          <w:p w14:paraId="73C24D81" w14:textId="479BA4A1" w:rsidR="00FD6BDE" w:rsidRPr="001F3351" w:rsidRDefault="004666DA" w:rsidP="00C05BBD">
            <w:pPr>
              <w:spacing w:before="20" w:after="20"/>
              <w:ind w:left="599" w:hanging="546"/>
              <w:rPr>
                <w:rFonts w:ascii="Calibri Light" w:hAnsi="Calibri Light" w:cs="Calibri Light"/>
                <w:b/>
                <w:bCs/>
                <w:highlight w:val="yellow"/>
              </w:rPr>
            </w:pPr>
            <w:r>
              <w:rPr>
                <w:rFonts w:cs="Arial"/>
                <w:b/>
                <w:i/>
                <w:color w:val="005CB9"/>
              </w:rPr>
              <w:t xml:space="preserve">Section 6. </w:t>
            </w:r>
            <w:r w:rsidR="00A57395">
              <w:rPr>
                <w:rFonts w:cs="Arial"/>
                <w:b/>
                <w:i/>
                <w:color w:val="005CB9"/>
              </w:rPr>
              <w:t xml:space="preserve">Existing relationships </w:t>
            </w:r>
          </w:p>
        </w:tc>
        <w:tc>
          <w:tcPr>
            <w:tcW w:w="1701" w:type="dxa"/>
            <w:vAlign w:val="center"/>
          </w:tcPr>
          <w:p w14:paraId="0C15D107" w14:textId="51343E87" w:rsidR="00FD6BDE" w:rsidRPr="00355108" w:rsidRDefault="00904A8C" w:rsidP="00C05BBD">
            <w:pPr>
              <w:spacing w:before="60" w:after="60"/>
              <w:ind w:left="27" w:firstLine="26"/>
              <w:jc w:val="center"/>
              <w:rPr>
                <w:rFonts w:ascii="Calibri Light" w:hAnsi="Calibri Light" w:cs="Calibri Light"/>
              </w:rPr>
            </w:pPr>
            <w:r w:rsidRPr="00355108">
              <w:rPr>
                <w:rFonts w:ascii="Calibri Light" w:hAnsi="Calibri Light" w:cs="Calibri Light"/>
              </w:rPr>
              <w:t>1</w:t>
            </w:r>
            <w:r w:rsidR="00E61B58" w:rsidRPr="00355108">
              <w:rPr>
                <w:rFonts w:ascii="Calibri Light" w:hAnsi="Calibri Light" w:cs="Calibri Light"/>
              </w:rPr>
              <w:t>5</w:t>
            </w:r>
            <w:r w:rsidR="00AD3310" w:rsidRPr="00355108">
              <w:rPr>
                <w:rFonts w:ascii="Calibri Light" w:hAnsi="Calibri Light" w:cs="Calibri Light"/>
              </w:rPr>
              <w:t>%</w:t>
            </w:r>
          </w:p>
        </w:tc>
      </w:tr>
      <w:tr w:rsidR="00AD3310" w:rsidRPr="00A14CFB" w14:paraId="312A3A5E" w14:textId="77777777" w:rsidTr="00513CA5">
        <w:trPr>
          <w:trHeight w:val="91"/>
        </w:trPr>
        <w:tc>
          <w:tcPr>
            <w:tcW w:w="709" w:type="dxa"/>
            <w:shd w:val="clear" w:color="auto" w:fill="F2F2F2" w:themeFill="background1" w:themeFillShade="F2"/>
            <w:vAlign w:val="center"/>
          </w:tcPr>
          <w:p w14:paraId="799969F1" w14:textId="75D69BD9" w:rsidR="00AD3310" w:rsidRPr="000C31D7" w:rsidRDefault="00D67C94" w:rsidP="00C05BBD">
            <w:pPr>
              <w:spacing w:before="20" w:after="20"/>
              <w:ind w:left="599" w:hanging="546"/>
              <w:jc w:val="center"/>
              <w:rPr>
                <w:rFonts w:ascii="Calibri Light" w:hAnsi="Calibri Light" w:cs="Calibri Light"/>
              </w:rPr>
            </w:pPr>
            <w:r>
              <w:rPr>
                <w:rFonts w:ascii="Calibri Light" w:hAnsi="Calibri Light" w:cs="Calibri Light"/>
              </w:rPr>
              <w:t>7.</w:t>
            </w:r>
          </w:p>
        </w:tc>
        <w:tc>
          <w:tcPr>
            <w:tcW w:w="7938" w:type="dxa"/>
            <w:shd w:val="clear" w:color="auto" w:fill="F2F2F2" w:themeFill="background1" w:themeFillShade="F2"/>
            <w:vAlign w:val="center"/>
          </w:tcPr>
          <w:p w14:paraId="0D824A53" w14:textId="7071CA60" w:rsidR="00AD3310" w:rsidRDefault="00E17A6E" w:rsidP="00C05BBD">
            <w:pPr>
              <w:spacing w:before="20" w:after="20"/>
              <w:ind w:left="599" w:hanging="546"/>
              <w:rPr>
                <w:rFonts w:cs="Arial"/>
                <w:b/>
                <w:i/>
                <w:color w:val="005CB9"/>
              </w:rPr>
            </w:pPr>
            <w:r>
              <w:rPr>
                <w:rFonts w:cs="Arial"/>
                <w:b/>
                <w:i/>
                <w:color w:val="005CB9"/>
              </w:rPr>
              <w:t>Section 7. C</w:t>
            </w:r>
            <w:r w:rsidR="006F518A">
              <w:rPr>
                <w:rFonts w:cs="Arial"/>
                <w:b/>
                <w:i/>
                <w:color w:val="005CB9"/>
              </w:rPr>
              <w:t>oordination</w:t>
            </w:r>
          </w:p>
        </w:tc>
        <w:tc>
          <w:tcPr>
            <w:tcW w:w="1701" w:type="dxa"/>
            <w:vAlign w:val="center"/>
          </w:tcPr>
          <w:p w14:paraId="5A6A0AB9" w14:textId="70C6B32E" w:rsidR="00AD3310" w:rsidRPr="00355108" w:rsidRDefault="008602AA" w:rsidP="00C05BBD">
            <w:pPr>
              <w:spacing w:before="60" w:after="60"/>
              <w:ind w:left="27" w:firstLine="26"/>
              <w:jc w:val="center"/>
              <w:rPr>
                <w:rFonts w:ascii="Calibri Light" w:hAnsi="Calibri Light" w:cs="Calibri Light"/>
              </w:rPr>
            </w:pPr>
            <w:r w:rsidRPr="00355108">
              <w:rPr>
                <w:rFonts w:ascii="Calibri Light" w:hAnsi="Calibri Light" w:cs="Calibri Light"/>
              </w:rPr>
              <w:t>10</w:t>
            </w:r>
            <w:r w:rsidR="00CA333A" w:rsidRPr="00355108">
              <w:rPr>
                <w:rFonts w:ascii="Calibri Light" w:hAnsi="Calibri Light" w:cs="Calibri Light"/>
              </w:rPr>
              <w:t>%</w:t>
            </w:r>
          </w:p>
        </w:tc>
      </w:tr>
      <w:tr w:rsidR="00AD3310" w:rsidRPr="00A14CFB" w14:paraId="1DB0EB07" w14:textId="77777777" w:rsidTr="00513CA5">
        <w:trPr>
          <w:trHeight w:val="91"/>
        </w:trPr>
        <w:tc>
          <w:tcPr>
            <w:tcW w:w="709" w:type="dxa"/>
            <w:shd w:val="clear" w:color="auto" w:fill="F2F2F2" w:themeFill="background1" w:themeFillShade="F2"/>
            <w:vAlign w:val="center"/>
          </w:tcPr>
          <w:p w14:paraId="5D3D2CC4" w14:textId="53675B81" w:rsidR="00AD3310" w:rsidRPr="000C31D7" w:rsidRDefault="00D67C94" w:rsidP="00C05BBD">
            <w:pPr>
              <w:spacing w:before="20" w:after="20"/>
              <w:ind w:left="599" w:hanging="546"/>
              <w:jc w:val="center"/>
              <w:rPr>
                <w:rFonts w:ascii="Calibri Light" w:hAnsi="Calibri Light" w:cs="Calibri Light"/>
              </w:rPr>
            </w:pPr>
            <w:r>
              <w:rPr>
                <w:rFonts w:ascii="Calibri Light" w:hAnsi="Calibri Light" w:cs="Calibri Light"/>
              </w:rPr>
              <w:t>8.</w:t>
            </w:r>
          </w:p>
        </w:tc>
        <w:tc>
          <w:tcPr>
            <w:tcW w:w="7938" w:type="dxa"/>
            <w:shd w:val="clear" w:color="auto" w:fill="F2F2F2" w:themeFill="background1" w:themeFillShade="F2"/>
            <w:vAlign w:val="center"/>
          </w:tcPr>
          <w:p w14:paraId="0EEB4F6C" w14:textId="3D094775" w:rsidR="00AD3310" w:rsidRDefault="00DA4B08" w:rsidP="00C05BBD">
            <w:pPr>
              <w:spacing w:before="20" w:after="20"/>
              <w:ind w:left="599" w:hanging="546"/>
              <w:rPr>
                <w:rFonts w:cs="Arial"/>
                <w:b/>
                <w:i/>
                <w:color w:val="005CB9"/>
              </w:rPr>
            </w:pPr>
            <w:r>
              <w:rPr>
                <w:rFonts w:cs="Arial"/>
                <w:b/>
                <w:i/>
                <w:color w:val="005CB9"/>
              </w:rPr>
              <w:t xml:space="preserve">Section 8. </w:t>
            </w:r>
            <w:r w:rsidR="005226D3">
              <w:rPr>
                <w:rFonts w:cs="Arial"/>
                <w:b/>
                <w:i/>
                <w:color w:val="005CB9"/>
              </w:rPr>
              <w:t>Capacity Building and Sustainability</w:t>
            </w:r>
          </w:p>
        </w:tc>
        <w:tc>
          <w:tcPr>
            <w:tcW w:w="1701" w:type="dxa"/>
            <w:vAlign w:val="center"/>
          </w:tcPr>
          <w:p w14:paraId="74528B24" w14:textId="6C87FBB6" w:rsidR="00AD3310" w:rsidRPr="00355108" w:rsidRDefault="008602AA" w:rsidP="00C05BBD">
            <w:pPr>
              <w:spacing w:before="60" w:after="60"/>
              <w:ind w:left="27" w:firstLine="26"/>
              <w:jc w:val="center"/>
              <w:rPr>
                <w:rFonts w:ascii="Calibri Light" w:hAnsi="Calibri Light" w:cs="Calibri Light"/>
              </w:rPr>
            </w:pPr>
            <w:r w:rsidRPr="00355108">
              <w:rPr>
                <w:rFonts w:ascii="Calibri Light" w:hAnsi="Calibri Light" w:cs="Calibri Light"/>
              </w:rPr>
              <w:t>1</w:t>
            </w:r>
            <w:r w:rsidR="00A3438C" w:rsidRPr="00355108">
              <w:rPr>
                <w:rFonts w:ascii="Calibri Light" w:hAnsi="Calibri Light" w:cs="Calibri Light"/>
              </w:rPr>
              <w:t>0</w:t>
            </w:r>
            <w:r w:rsidR="00CA333A" w:rsidRPr="00355108">
              <w:rPr>
                <w:rFonts w:ascii="Calibri Light" w:hAnsi="Calibri Light" w:cs="Calibri Light"/>
              </w:rPr>
              <w:t>%</w:t>
            </w:r>
          </w:p>
        </w:tc>
      </w:tr>
      <w:tr w:rsidR="00D67C94" w:rsidRPr="00A14CFB" w14:paraId="60AC1BDF" w14:textId="77777777" w:rsidTr="00513CA5">
        <w:trPr>
          <w:trHeight w:val="91"/>
        </w:trPr>
        <w:tc>
          <w:tcPr>
            <w:tcW w:w="709" w:type="dxa"/>
            <w:shd w:val="clear" w:color="auto" w:fill="F2F2F2" w:themeFill="background1" w:themeFillShade="F2"/>
            <w:vAlign w:val="center"/>
          </w:tcPr>
          <w:p w14:paraId="435F8859" w14:textId="6CB70BEA" w:rsidR="00D67C94" w:rsidRPr="000C31D7" w:rsidRDefault="00D67C94" w:rsidP="00C05BBD">
            <w:pPr>
              <w:spacing w:before="20" w:after="20"/>
              <w:ind w:left="599" w:hanging="546"/>
              <w:jc w:val="center"/>
              <w:rPr>
                <w:rFonts w:ascii="Calibri Light" w:hAnsi="Calibri Light" w:cs="Calibri Light"/>
              </w:rPr>
            </w:pPr>
            <w:r>
              <w:rPr>
                <w:rFonts w:ascii="Calibri Light" w:hAnsi="Calibri Light" w:cs="Calibri Light"/>
              </w:rPr>
              <w:t>9.</w:t>
            </w:r>
          </w:p>
        </w:tc>
        <w:tc>
          <w:tcPr>
            <w:tcW w:w="7938" w:type="dxa"/>
            <w:shd w:val="clear" w:color="auto" w:fill="F2F2F2" w:themeFill="background1" w:themeFillShade="F2"/>
            <w:vAlign w:val="center"/>
          </w:tcPr>
          <w:p w14:paraId="42FE93C0" w14:textId="3F35F733" w:rsidR="00D67C94" w:rsidRDefault="00C44873" w:rsidP="00C05BBD">
            <w:pPr>
              <w:spacing w:before="20" w:after="20"/>
              <w:ind w:left="599" w:hanging="546"/>
              <w:rPr>
                <w:rFonts w:cs="Arial"/>
                <w:b/>
                <w:i/>
                <w:color w:val="005CB9"/>
              </w:rPr>
            </w:pPr>
            <w:r>
              <w:rPr>
                <w:rFonts w:cs="Arial"/>
                <w:b/>
                <w:i/>
                <w:color w:val="005CB9"/>
              </w:rPr>
              <w:t>Section 9. Partnerships</w:t>
            </w:r>
          </w:p>
        </w:tc>
        <w:tc>
          <w:tcPr>
            <w:tcW w:w="1701" w:type="dxa"/>
            <w:vAlign w:val="center"/>
          </w:tcPr>
          <w:p w14:paraId="3B770949" w14:textId="1F64A172" w:rsidR="00D67C94" w:rsidRPr="00355108" w:rsidRDefault="00355108" w:rsidP="00C05BBD">
            <w:pPr>
              <w:spacing w:before="60" w:after="60"/>
              <w:ind w:left="27" w:firstLine="26"/>
              <w:jc w:val="center"/>
              <w:rPr>
                <w:rFonts w:ascii="Calibri Light" w:hAnsi="Calibri Light" w:cs="Calibri Light"/>
              </w:rPr>
            </w:pPr>
            <w:r w:rsidRPr="00355108">
              <w:rPr>
                <w:rFonts w:ascii="Calibri Light" w:hAnsi="Calibri Light" w:cs="Calibri Light"/>
              </w:rPr>
              <w:t>5</w:t>
            </w:r>
            <w:r w:rsidR="00CA333A" w:rsidRPr="00355108">
              <w:rPr>
                <w:rFonts w:ascii="Calibri Light" w:hAnsi="Calibri Light" w:cs="Calibri Light"/>
              </w:rPr>
              <w:t>%</w:t>
            </w:r>
          </w:p>
        </w:tc>
      </w:tr>
      <w:tr w:rsidR="00C44873" w:rsidRPr="00A14CFB" w14:paraId="34BA3433" w14:textId="77777777" w:rsidTr="00513CA5">
        <w:trPr>
          <w:trHeight w:val="91"/>
        </w:trPr>
        <w:tc>
          <w:tcPr>
            <w:tcW w:w="709" w:type="dxa"/>
            <w:shd w:val="clear" w:color="auto" w:fill="F2F2F2" w:themeFill="background1" w:themeFillShade="F2"/>
            <w:vAlign w:val="center"/>
          </w:tcPr>
          <w:p w14:paraId="5D791B69" w14:textId="4C0A70FB" w:rsidR="00C44873" w:rsidRDefault="00C44873" w:rsidP="00C05BBD">
            <w:pPr>
              <w:spacing w:before="20" w:after="20"/>
              <w:ind w:left="599" w:hanging="546"/>
              <w:jc w:val="center"/>
              <w:rPr>
                <w:rFonts w:ascii="Calibri Light" w:hAnsi="Calibri Light" w:cs="Calibri Light"/>
              </w:rPr>
            </w:pPr>
            <w:r>
              <w:rPr>
                <w:rFonts w:ascii="Calibri Light" w:hAnsi="Calibri Light" w:cs="Calibri Light"/>
              </w:rPr>
              <w:t>10.</w:t>
            </w:r>
          </w:p>
        </w:tc>
        <w:tc>
          <w:tcPr>
            <w:tcW w:w="7938" w:type="dxa"/>
            <w:shd w:val="clear" w:color="auto" w:fill="F2F2F2" w:themeFill="background1" w:themeFillShade="F2"/>
            <w:vAlign w:val="center"/>
          </w:tcPr>
          <w:p w14:paraId="0A1D613E" w14:textId="0ADDFC6B" w:rsidR="00C44873" w:rsidRDefault="00CA333A" w:rsidP="00C05BBD">
            <w:pPr>
              <w:spacing w:before="20" w:after="20"/>
              <w:ind w:left="599" w:hanging="546"/>
              <w:rPr>
                <w:rFonts w:cs="Arial"/>
                <w:b/>
                <w:i/>
                <w:color w:val="005CB9"/>
              </w:rPr>
            </w:pPr>
            <w:r w:rsidRPr="00191012">
              <w:rPr>
                <w:rFonts w:cs="Arial"/>
                <w:b/>
                <w:color w:val="005CB9"/>
              </w:rPr>
              <w:t xml:space="preserve">Section 10. </w:t>
            </w:r>
            <w:r w:rsidR="00C524B9">
              <w:rPr>
                <w:rFonts w:cs="Arial"/>
                <w:b/>
                <w:color w:val="005CB9"/>
              </w:rPr>
              <w:t>(</w:t>
            </w:r>
            <w:r w:rsidR="00C524B9">
              <w:rPr>
                <w:rFonts w:cs="Arial"/>
                <w:b/>
                <w:i/>
                <w:color w:val="005CB9"/>
              </w:rPr>
              <w:t xml:space="preserve">10.1 and 10.2) </w:t>
            </w:r>
            <w:r w:rsidR="00EC43E0">
              <w:rPr>
                <w:rFonts w:cs="Arial"/>
                <w:b/>
                <w:i/>
                <w:color w:val="005CB9"/>
              </w:rPr>
              <w:t xml:space="preserve">Gender &amp; </w:t>
            </w:r>
            <w:r w:rsidRPr="00191012">
              <w:rPr>
                <w:rFonts w:cs="Arial"/>
                <w:b/>
                <w:color w:val="005CB9"/>
              </w:rPr>
              <w:t>Corporate Social Responsibility</w:t>
            </w:r>
          </w:p>
        </w:tc>
        <w:tc>
          <w:tcPr>
            <w:tcW w:w="1701" w:type="dxa"/>
            <w:vAlign w:val="center"/>
          </w:tcPr>
          <w:p w14:paraId="24282FB0" w14:textId="21DFA1F4" w:rsidR="00C44873" w:rsidRPr="00355108" w:rsidRDefault="0030224F" w:rsidP="0030224F">
            <w:pPr>
              <w:spacing w:before="60" w:after="60"/>
              <w:ind w:left="599" w:hanging="546"/>
              <w:jc w:val="center"/>
              <w:rPr>
                <w:rFonts w:ascii="Calibri Light" w:hAnsi="Calibri Light" w:cs="Calibri Light"/>
              </w:rPr>
            </w:pPr>
            <w:r w:rsidRPr="00355108">
              <w:rPr>
                <w:rFonts w:ascii="Calibri Light" w:hAnsi="Calibri Light" w:cs="Calibri Light"/>
              </w:rPr>
              <w:t>5%</w:t>
            </w:r>
          </w:p>
        </w:tc>
      </w:tr>
      <w:tr w:rsidR="00AE75E2" w:rsidRPr="00A14CFB" w14:paraId="4695EF66" w14:textId="77777777" w:rsidTr="00513CA5">
        <w:trPr>
          <w:trHeight w:val="91"/>
        </w:trPr>
        <w:tc>
          <w:tcPr>
            <w:tcW w:w="709" w:type="dxa"/>
            <w:shd w:val="clear" w:color="auto" w:fill="F2F2F2" w:themeFill="background1" w:themeFillShade="F2"/>
            <w:vAlign w:val="center"/>
          </w:tcPr>
          <w:p w14:paraId="2A81C7B5" w14:textId="20A6AD90" w:rsidR="00AE75E2" w:rsidRDefault="00AE75E2" w:rsidP="00C05BBD">
            <w:pPr>
              <w:spacing w:before="20" w:after="20"/>
              <w:ind w:left="599" w:hanging="546"/>
              <w:jc w:val="center"/>
              <w:rPr>
                <w:rFonts w:ascii="Calibri Light" w:hAnsi="Calibri Light" w:cs="Calibri Light"/>
              </w:rPr>
            </w:pPr>
            <w:r>
              <w:rPr>
                <w:rFonts w:ascii="Calibri Light" w:hAnsi="Calibri Light" w:cs="Calibri Light"/>
              </w:rPr>
              <w:t>11.</w:t>
            </w:r>
          </w:p>
        </w:tc>
        <w:tc>
          <w:tcPr>
            <w:tcW w:w="7938" w:type="dxa"/>
            <w:shd w:val="clear" w:color="auto" w:fill="F2F2F2" w:themeFill="background1" w:themeFillShade="F2"/>
            <w:vAlign w:val="center"/>
          </w:tcPr>
          <w:p w14:paraId="4FD734B5" w14:textId="64C64C86" w:rsidR="00AE75E2" w:rsidRPr="00191012" w:rsidRDefault="00AE75E2" w:rsidP="00C05BBD">
            <w:pPr>
              <w:spacing w:before="20" w:after="20"/>
              <w:ind w:left="599" w:hanging="546"/>
              <w:rPr>
                <w:rFonts w:cs="Arial"/>
                <w:b/>
                <w:color w:val="005CB9"/>
              </w:rPr>
            </w:pPr>
            <w:r>
              <w:rPr>
                <w:rFonts w:cs="Arial"/>
                <w:b/>
                <w:color w:val="005CB9"/>
              </w:rPr>
              <w:t>Section 11</w:t>
            </w:r>
            <w:r w:rsidR="0021140B">
              <w:rPr>
                <w:rFonts w:cs="Arial"/>
                <w:b/>
                <w:color w:val="005CB9"/>
              </w:rPr>
              <w:t>. Monitoring &amp; Learning</w:t>
            </w:r>
          </w:p>
        </w:tc>
        <w:tc>
          <w:tcPr>
            <w:tcW w:w="1701" w:type="dxa"/>
            <w:vAlign w:val="center"/>
          </w:tcPr>
          <w:p w14:paraId="0E0DE850" w14:textId="30ADC013" w:rsidR="00AE75E2" w:rsidRPr="00355108" w:rsidRDefault="00D355A6" w:rsidP="00C05BBD">
            <w:pPr>
              <w:spacing w:before="60" w:after="60"/>
              <w:ind w:left="27" w:firstLine="26"/>
              <w:jc w:val="center"/>
              <w:rPr>
                <w:rFonts w:ascii="Calibri Light" w:hAnsi="Calibri Light" w:cs="Calibri Light"/>
              </w:rPr>
            </w:pPr>
            <w:r w:rsidRPr="00355108">
              <w:rPr>
                <w:rFonts w:ascii="Calibri Light" w:hAnsi="Calibri Light" w:cs="Calibri Light"/>
              </w:rPr>
              <w:t>5</w:t>
            </w:r>
            <w:r w:rsidR="0021140B" w:rsidRPr="00355108">
              <w:rPr>
                <w:rFonts w:ascii="Calibri Light" w:hAnsi="Calibri Light" w:cs="Calibri Light"/>
              </w:rPr>
              <w:t>%</w:t>
            </w:r>
          </w:p>
        </w:tc>
      </w:tr>
      <w:tr w:rsidR="00FD6BDE" w:rsidRPr="00A14CFB" w14:paraId="239FF526" w14:textId="77777777" w:rsidTr="00513CA5">
        <w:trPr>
          <w:trHeight w:val="378"/>
        </w:trPr>
        <w:tc>
          <w:tcPr>
            <w:tcW w:w="709" w:type="dxa"/>
            <w:tcBorders>
              <w:left w:val="nil"/>
              <w:bottom w:val="nil"/>
              <w:right w:val="nil"/>
            </w:tcBorders>
          </w:tcPr>
          <w:p w14:paraId="7E6B4868" w14:textId="77777777" w:rsidR="00FD6BDE" w:rsidRPr="000C31D7" w:rsidRDefault="00FD6BDE" w:rsidP="00C05BBD">
            <w:pPr>
              <w:spacing w:before="60" w:after="60"/>
              <w:jc w:val="center"/>
              <w:rPr>
                <w:rFonts w:ascii="Calibri Light" w:hAnsi="Calibri Light" w:cs="Calibri Light"/>
              </w:rPr>
            </w:pPr>
          </w:p>
        </w:tc>
        <w:tc>
          <w:tcPr>
            <w:tcW w:w="7938" w:type="dxa"/>
            <w:tcBorders>
              <w:left w:val="nil"/>
              <w:bottom w:val="nil"/>
              <w:right w:val="nil"/>
            </w:tcBorders>
            <w:shd w:val="clear" w:color="auto" w:fill="auto"/>
            <w:vAlign w:val="center"/>
          </w:tcPr>
          <w:p w14:paraId="74C5BA3C" w14:textId="77777777" w:rsidR="00FD6BDE" w:rsidRPr="000C31D7" w:rsidRDefault="00FD6BDE" w:rsidP="00C05BBD">
            <w:pPr>
              <w:spacing w:before="60" w:after="60"/>
              <w:ind w:left="27"/>
              <w:jc w:val="right"/>
              <w:rPr>
                <w:rFonts w:ascii="Calibri Light" w:hAnsi="Calibri Light" w:cs="Calibri Light"/>
              </w:rPr>
            </w:pPr>
            <w:r w:rsidRPr="000C31D7">
              <w:rPr>
                <w:rFonts w:ascii="Calibri Light" w:hAnsi="Calibri Light" w:cs="Calibri Light"/>
              </w:rPr>
              <w:t>Total Weight:</w:t>
            </w:r>
          </w:p>
        </w:tc>
        <w:tc>
          <w:tcPr>
            <w:tcW w:w="1701" w:type="dxa"/>
            <w:tcBorders>
              <w:left w:val="nil"/>
              <w:bottom w:val="nil"/>
              <w:right w:val="nil"/>
            </w:tcBorders>
            <w:vAlign w:val="center"/>
          </w:tcPr>
          <w:p w14:paraId="608684C2" w14:textId="77777777" w:rsidR="00FD6BDE" w:rsidRPr="00C51968" w:rsidRDefault="00FD6BDE" w:rsidP="00C05BBD">
            <w:pPr>
              <w:spacing w:before="60" w:after="60"/>
              <w:ind w:left="599" w:hanging="546"/>
              <w:jc w:val="center"/>
              <w:rPr>
                <w:rFonts w:ascii="Calibri Light" w:hAnsi="Calibri Light" w:cs="Calibri Light"/>
                <w:highlight w:val="yellow"/>
              </w:rPr>
            </w:pPr>
            <w:r>
              <w:rPr>
                <w:rFonts w:ascii="Calibri Light" w:hAnsi="Calibri Light" w:cs="Calibri Light"/>
              </w:rPr>
              <w:t>70/100</w:t>
            </w:r>
          </w:p>
        </w:tc>
      </w:tr>
    </w:tbl>
    <w:p w14:paraId="3AED127E" w14:textId="19FBC608" w:rsidR="00DC3F97" w:rsidRPr="00712B76" w:rsidRDefault="00EC178E" w:rsidP="00B45D6B">
      <w:pPr>
        <w:rPr>
          <w:rFonts w:ascii="Calibri Light" w:hAnsi="Calibri Light" w:cs="Calibri Light"/>
        </w:rPr>
      </w:pPr>
      <w:r w:rsidRPr="00712B76">
        <w:rPr>
          <w:rFonts w:ascii="Calibri Light" w:hAnsi="Calibri Light" w:cs="Calibri Light"/>
        </w:rPr>
        <w:t xml:space="preserve">Minimum </w:t>
      </w:r>
      <w:r w:rsidR="00712B76" w:rsidRPr="00712B76">
        <w:rPr>
          <w:rFonts w:ascii="Calibri Light" w:hAnsi="Calibri Light" w:cs="Calibri Light"/>
        </w:rPr>
        <w:t xml:space="preserve">Technical </w:t>
      </w:r>
      <w:r w:rsidR="00712B76" w:rsidRPr="00355108">
        <w:rPr>
          <w:rFonts w:ascii="Calibri Light" w:hAnsi="Calibri Light" w:cs="Calibri Light"/>
        </w:rPr>
        <w:t xml:space="preserve">Score: </w:t>
      </w:r>
      <w:r w:rsidR="00D355A6" w:rsidRPr="00355108">
        <w:rPr>
          <w:rFonts w:ascii="Calibri Light" w:hAnsi="Calibri Light" w:cs="Calibri Light"/>
        </w:rPr>
        <w:t>70</w:t>
      </w:r>
      <w:r w:rsidR="00712B76" w:rsidRPr="00355108">
        <w:rPr>
          <w:rFonts w:ascii="Calibri Light" w:hAnsi="Calibri Light" w:cs="Calibri Light"/>
        </w:rPr>
        <w:t>%</w:t>
      </w:r>
      <w:r w:rsidRPr="00712B76">
        <w:rPr>
          <w:rFonts w:ascii="Calibri Light" w:hAnsi="Calibri Light" w:cs="Calibri Light"/>
        </w:rPr>
        <w:t xml:space="preserve"> </w:t>
      </w:r>
    </w:p>
    <w:p w14:paraId="0DC09E6B" w14:textId="2689BFB8" w:rsidR="00D877F3" w:rsidRDefault="00D877F3" w:rsidP="00D877F3">
      <w:pPr>
        <w:pStyle w:val="Heading1"/>
      </w:pPr>
      <w:r>
        <w:t>Fi</w:t>
      </w:r>
      <w:r w:rsidR="00410257">
        <w:t>nancial</w:t>
      </w:r>
      <w:r>
        <w:t xml:space="preserve"> Proposal</w:t>
      </w:r>
    </w:p>
    <w:p w14:paraId="010A9DBE" w14:textId="3E66EFC8" w:rsidR="001E40B3" w:rsidRPr="00A3438C" w:rsidRDefault="004C66C0" w:rsidP="001E40B3">
      <w:pPr>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Financial</w:t>
      </w:r>
      <w:proofErr w:type="gramEnd"/>
      <w:r>
        <w:rPr>
          <w:rFonts w:ascii="Calibri Light" w:hAnsi="Calibri Light" w:cs="Calibri Light"/>
        </w:rPr>
        <w:t xml:space="preserve"> proposals filling the below document and sending it to </w:t>
      </w:r>
      <w:hyperlink r:id="rId18" w:history="1">
        <w:r w:rsidRPr="00A3438C">
          <w:rPr>
            <w:rStyle w:val="Hyperlink"/>
            <w:rFonts w:ascii="Calibri Light" w:hAnsi="Calibri Light" w:cs="Calibri Light"/>
          </w:rPr>
          <w:t>procurement@gavi.org</w:t>
        </w:r>
      </w:hyperlink>
      <w:r w:rsidRPr="00A3438C">
        <w:rPr>
          <w:rStyle w:val="Hyperlink"/>
          <w:rFonts w:ascii="Calibri Light" w:hAnsi="Calibri Light" w:cs="Calibri Light"/>
          <w:bCs/>
        </w:rPr>
        <w:t xml:space="preserve"> </w:t>
      </w:r>
      <w:r w:rsidRPr="00A3438C">
        <w:rPr>
          <w:rFonts w:ascii="Calibri Light" w:hAnsi="Calibri Light" w:cs="Calibri Light"/>
        </w:rPr>
        <w:t>before the</w:t>
      </w:r>
      <w:r w:rsidRPr="00A3438C">
        <w:t xml:space="preserve"> </w:t>
      </w:r>
      <w:r w:rsidRPr="00A3438C">
        <w:rPr>
          <w:rFonts w:ascii="Calibri Light" w:hAnsi="Calibri Light" w:cs="Calibri Light"/>
        </w:rPr>
        <w:t>Bid submission deadline:</w:t>
      </w:r>
    </w:p>
    <w:p w14:paraId="56558C6D" w14:textId="2676932C" w:rsidR="004C66C0" w:rsidRDefault="0012098C" w:rsidP="001E40B3">
      <w:pPr>
        <w:rPr>
          <w:rFonts w:ascii="Calibri Light" w:hAnsi="Calibri Light" w:cs="Calibri Light"/>
        </w:rPr>
      </w:pPr>
      <w:r>
        <w:rPr>
          <w:rFonts w:ascii="Calibri Light" w:hAnsi="Calibri Light" w:cs="Calibri Light"/>
        </w:rPr>
        <w:object w:dxaOrig="1513" w:dyaOrig="985" w14:anchorId="2DF8BBE7">
          <v:shape id="_x0000_i1030" type="#_x0000_t75" style="width:75.65pt;height:49.25pt" o:ole="">
            <v:imagedata r:id="rId19" o:title=""/>
          </v:shape>
          <o:OLEObject Type="Embed" ProgID="Excel.Sheet.12" ShapeID="_x0000_i1030" DrawAspect="Icon" ObjectID="_1774333394" r:id="rId20"/>
        </w:object>
      </w:r>
    </w:p>
    <w:p w14:paraId="586EA0BA" w14:textId="6DFAA60F" w:rsidR="005E7402" w:rsidRDefault="005E7402" w:rsidP="005E7402">
      <w:pPr>
        <w:pStyle w:val="Heading2"/>
        <w:ind w:left="578" w:hanging="578"/>
      </w:pPr>
      <w:r>
        <w:t>Financial Proposal Evaluation</w:t>
      </w:r>
    </w:p>
    <w:tbl>
      <w:tblPr>
        <w:tblStyle w:val="TableGridLight"/>
        <w:tblW w:w="10064" w:type="dxa"/>
        <w:tblInd w:w="-524" w:type="dxa"/>
        <w:tblLayout w:type="fixed"/>
        <w:tblLook w:val="0620" w:firstRow="1" w:lastRow="0" w:firstColumn="0" w:lastColumn="0" w:noHBand="1" w:noVBand="1"/>
      </w:tblPr>
      <w:tblGrid>
        <w:gridCol w:w="567"/>
        <w:gridCol w:w="7796"/>
        <w:gridCol w:w="1701"/>
      </w:tblGrid>
      <w:tr w:rsidR="00513CA5" w:rsidRPr="000B3BE7" w14:paraId="22A84180" w14:textId="77777777" w:rsidTr="00513CA5">
        <w:trPr>
          <w:trHeight w:val="229"/>
          <w:tblHeader/>
        </w:trPr>
        <w:tc>
          <w:tcPr>
            <w:tcW w:w="567" w:type="dxa"/>
            <w:tcBorders>
              <w:bottom w:val="single" w:sz="4" w:space="0" w:color="BFBFBF" w:themeColor="background1" w:themeShade="BF"/>
            </w:tcBorders>
            <w:shd w:val="clear" w:color="auto" w:fill="D9E1F2"/>
            <w:vAlign w:val="center"/>
          </w:tcPr>
          <w:p w14:paraId="19CFD4F9"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No.</w:t>
            </w:r>
          </w:p>
        </w:tc>
        <w:tc>
          <w:tcPr>
            <w:tcW w:w="7796" w:type="dxa"/>
            <w:tcBorders>
              <w:bottom w:val="single" w:sz="4" w:space="0" w:color="BFBFBF" w:themeColor="background1" w:themeShade="BF"/>
            </w:tcBorders>
            <w:shd w:val="clear" w:color="auto" w:fill="D9E1F2"/>
            <w:vAlign w:val="center"/>
          </w:tcPr>
          <w:p w14:paraId="552A0B61"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4903678C"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Sub-Weight (%)</w:t>
            </w:r>
          </w:p>
        </w:tc>
      </w:tr>
      <w:tr w:rsidR="00513CA5" w:rsidRPr="002A0226" w14:paraId="544585B1" w14:textId="77777777" w:rsidTr="00513CA5">
        <w:trPr>
          <w:trHeight w:val="233"/>
        </w:trPr>
        <w:tc>
          <w:tcPr>
            <w:tcW w:w="567" w:type="dxa"/>
            <w:shd w:val="clear" w:color="auto" w:fill="F2F2F2" w:themeFill="background1" w:themeFillShade="F2"/>
            <w:vAlign w:val="center"/>
          </w:tcPr>
          <w:p w14:paraId="2BE58499"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1.</w:t>
            </w:r>
          </w:p>
        </w:tc>
        <w:tc>
          <w:tcPr>
            <w:tcW w:w="7796" w:type="dxa"/>
            <w:tcBorders>
              <w:bottom w:val="single" w:sz="4" w:space="0" w:color="BFBFBF" w:themeColor="background1" w:themeShade="BF"/>
            </w:tcBorders>
            <w:shd w:val="clear" w:color="auto" w:fill="F2F2F2" w:themeFill="background1" w:themeFillShade="F2"/>
            <w:vAlign w:val="center"/>
          </w:tcPr>
          <w:p w14:paraId="1F1CA4CC" w14:textId="77777777" w:rsidR="00513CA5" w:rsidRPr="00BC143A" w:rsidRDefault="00513CA5" w:rsidP="00C05BBD">
            <w:pPr>
              <w:spacing w:before="20" w:after="20"/>
              <w:rPr>
                <w:rFonts w:ascii="Calibri Light" w:hAnsi="Calibri Light" w:cs="Calibri Light"/>
                <w:b/>
                <w:bCs/>
              </w:rPr>
            </w:pPr>
            <w:r w:rsidRPr="00BC143A">
              <w:rPr>
                <w:rFonts w:ascii="Calibri Light" w:hAnsi="Calibri Light" w:cs="Calibri Light"/>
                <w:b/>
                <w:bCs/>
              </w:rPr>
              <w:t>Financial evaluation points</w:t>
            </w:r>
          </w:p>
        </w:tc>
        <w:tc>
          <w:tcPr>
            <w:tcW w:w="1701" w:type="dxa"/>
            <w:vMerge w:val="restart"/>
            <w:vAlign w:val="center"/>
          </w:tcPr>
          <w:p w14:paraId="28EAD6F7" w14:textId="77777777" w:rsidR="00513CA5" w:rsidRPr="002A0226" w:rsidRDefault="00513CA5" w:rsidP="00C05BBD">
            <w:pPr>
              <w:spacing w:before="60" w:after="60"/>
              <w:ind w:left="599" w:hanging="546"/>
              <w:jc w:val="center"/>
              <w:rPr>
                <w:rFonts w:ascii="Calibri Light" w:hAnsi="Calibri Light" w:cs="Calibri Light"/>
              </w:rPr>
            </w:pPr>
            <w:r w:rsidRPr="002A0226">
              <w:rPr>
                <w:rFonts w:ascii="Calibri Light" w:hAnsi="Calibri Light" w:cs="Calibri Light"/>
              </w:rPr>
              <w:t>30%</w:t>
            </w:r>
          </w:p>
        </w:tc>
      </w:tr>
      <w:tr w:rsidR="00513CA5" w:rsidRPr="002A0226" w14:paraId="4A8A6725" w14:textId="77777777" w:rsidTr="00513CA5">
        <w:trPr>
          <w:trHeight w:val="233"/>
        </w:trPr>
        <w:tc>
          <w:tcPr>
            <w:tcW w:w="567" w:type="dxa"/>
            <w:shd w:val="clear" w:color="auto" w:fill="auto"/>
            <w:vAlign w:val="center"/>
          </w:tcPr>
          <w:p w14:paraId="0A26A77A"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a)</w:t>
            </w:r>
          </w:p>
        </w:tc>
        <w:tc>
          <w:tcPr>
            <w:tcW w:w="7796" w:type="dxa"/>
            <w:tcBorders>
              <w:bottom w:val="single" w:sz="4" w:space="0" w:color="BFBFBF" w:themeColor="background1" w:themeShade="BF"/>
            </w:tcBorders>
            <w:shd w:val="clear" w:color="auto" w:fill="auto"/>
          </w:tcPr>
          <w:p w14:paraId="07F3B470" w14:textId="77777777" w:rsidR="00513CA5" w:rsidRPr="002A0226" w:rsidRDefault="00513CA5" w:rsidP="00C05BBD">
            <w:pPr>
              <w:spacing w:before="20" w:after="20"/>
              <w:rPr>
                <w:rFonts w:ascii="Calibri Light" w:eastAsia="Times New Roman" w:hAnsi="Calibri Light" w:cs="Calibri Light"/>
                <w:color w:val="343434"/>
              </w:rPr>
            </w:pPr>
            <w:r w:rsidRPr="002A0226">
              <w:rPr>
                <w:rFonts w:ascii="Calibri Light" w:eastAsia="Times New Roman" w:hAnsi="Calibri Light" w:cs="Calibri Light"/>
                <w:color w:val="343434"/>
              </w:rPr>
              <w:t>Points for the Financial Proposal being evaluated = [Maximum number of points for the Financial Proposal] x [Lowest price] / [Price of proposal being evaluated]</w:t>
            </w:r>
          </w:p>
        </w:tc>
        <w:tc>
          <w:tcPr>
            <w:tcW w:w="1701" w:type="dxa"/>
            <w:vMerge/>
            <w:vAlign w:val="center"/>
          </w:tcPr>
          <w:p w14:paraId="2B5DDA3F" w14:textId="77777777" w:rsidR="00513CA5" w:rsidRPr="002A0226" w:rsidRDefault="00513CA5" w:rsidP="00C05BBD">
            <w:pPr>
              <w:spacing w:before="60" w:after="60"/>
              <w:ind w:left="599" w:hanging="546"/>
              <w:jc w:val="center"/>
              <w:rPr>
                <w:rFonts w:ascii="Calibri Light" w:hAnsi="Calibri Light" w:cs="Calibri Light"/>
              </w:rPr>
            </w:pPr>
          </w:p>
        </w:tc>
      </w:tr>
      <w:tr w:rsidR="00513CA5" w:rsidRPr="003B703A" w14:paraId="0EA9863B" w14:textId="77777777" w:rsidTr="00513CA5">
        <w:trPr>
          <w:trHeight w:val="378"/>
        </w:trPr>
        <w:tc>
          <w:tcPr>
            <w:tcW w:w="567" w:type="dxa"/>
            <w:tcBorders>
              <w:left w:val="nil"/>
              <w:bottom w:val="nil"/>
              <w:right w:val="nil"/>
            </w:tcBorders>
          </w:tcPr>
          <w:p w14:paraId="64CB406D" w14:textId="77777777" w:rsidR="00513CA5" w:rsidRPr="002A0226" w:rsidRDefault="00513CA5" w:rsidP="00C05BBD">
            <w:pPr>
              <w:spacing w:before="60" w:after="60"/>
              <w:jc w:val="center"/>
              <w:rPr>
                <w:rFonts w:ascii="Calibri Light" w:hAnsi="Calibri Light" w:cs="Calibri Light"/>
              </w:rPr>
            </w:pPr>
          </w:p>
        </w:tc>
        <w:tc>
          <w:tcPr>
            <w:tcW w:w="7796" w:type="dxa"/>
            <w:tcBorders>
              <w:left w:val="nil"/>
              <w:bottom w:val="nil"/>
              <w:right w:val="nil"/>
            </w:tcBorders>
            <w:shd w:val="clear" w:color="auto" w:fill="auto"/>
            <w:vAlign w:val="center"/>
          </w:tcPr>
          <w:p w14:paraId="647380F8" w14:textId="77777777" w:rsidR="00513CA5" w:rsidRPr="002A0226" w:rsidRDefault="00513CA5" w:rsidP="00C05BBD">
            <w:pPr>
              <w:spacing w:before="60" w:after="60"/>
              <w:ind w:left="27"/>
              <w:jc w:val="right"/>
              <w:rPr>
                <w:rFonts w:ascii="Calibri Light" w:hAnsi="Calibri Light" w:cs="Calibri Light"/>
              </w:rPr>
            </w:pPr>
            <w:r w:rsidRPr="002A0226">
              <w:rPr>
                <w:rFonts w:ascii="Calibri Light" w:hAnsi="Calibri Light" w:cs="Calibri Light"/>
              </w:rPr>
              <w:t>Total Weight:</w:t>
            </w:r>
          </w:p>
        </w:tc>
        <w:tc>
          <w:tcPr>
            <w:tcW w:w="1701" w:type="dxa"/>
            <w:tcBorders>
              <w:left w:val="nil"/>
              <w:bottom w:val="nil"/>
              <w:right w:val="nil"/>
            </w:tcBorders>
            <w:vAlign w:val="center"/>
          </w:tcPr>
          <w:p w14:paraId="3E278F19" w14:textId="77777777" w:rsidR="00513CA5" w:rsidRPr="002A0226" w:rsidRDefault="00513CA5" w:rsidP="00C05BBD">
            <w:pPr>
              <w:spacing w:before="60" w:after="60"/>
              <w:ind w:left="599" w:hanging="546"/>
              <w:jc w:val="center"/>
              <w:rPr>
                <w:rFonts w:ascii="Calibri Light" w:hAnsi="Calibri Light" w:cs="Calibri Light"/>
              </w:rPr>
            </w:pPr>
            <w:r>
              <w:rPr>
                <w:rFonts w:ascii="Calibri Light" w:hAnsi="Calibri Light" w:cs="Calibri Light"/>
              </w:rPr>
              <w:t>30/100</w:t>
            </w:r>
          </w:p>
        </w:tc>
      </w:tr>
    </w:tbl>
    <w:p w14:paraId="6FAEAB08" w14:textId="77777777" w:rsidR="00D877F3" w:rsidRDefault="00D877F3" w:rsidP="00D877F3">
      <w:pPr>
        <w:spacing w:before="120" w:after="120" w:line="240" w:lineRule="auto"/>
        <w:jc w:val="both"/>
        <w:rPr>
          <w:rFonts w:ascii="Calibri Light" w:hAnsi="Calibri Light" w:cs="Calibri Light"/>
          <w:b/>
          <w:bCs/>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a </w:t>
      </w:r>
      <w:r w:rsidRPr="00BB6B60">
        <w:rPr>
          <w:rFonts w:ascii="Calibri Light" w:hAnsi="Calibri Light" w:cs="Calibri Light"/>
        </w:rPr>
        <w:t>cop</w:t>
      </w:r>
      <w:r>
        <w:rPr>
          <w:rFonts w:ascii="Calibri Light" w:hAnsi="Calibri Light" w:cs="Calibri Light"/>
        </w:rPr>
        <w:t>y</w:t>
      </w:r>
      <w:r w:rsidRPr="00BB6B60">
        <w:rPr>
          <w:rFonts w:ascii="Calibri Light" w:hAnsi="Calibri Light" w:cs="Calibri Light"/>
        </w:rPr>
        <w:t xml:space="preserve"> of their Proposal to </w:t>
      </w:r>
      <w:r>
        <w:rPr>
          <w:rFonts w:ascii="Calibri Light" w:hAnsi="Calibri Light" w:cs="Calibri Light"/>
        </w:rPr>
        <w:t>Gavi b</w:t>
      </w:r>
      <w:r w:rsidRPr="00BB6B60">
        <w:rPr>
          <w:rFonts w:ascii="Calibri Light" w:hAnsi="Calibri Light" w:cs="Calibri Light"/>
        </w:rPr>
        <w:t>y email to</w:t>
      </w:r>
      <w:r>
        <w:rPr>
          <w:rFonts w:ascii="Calibri Light" w:hAnsi="Calibri Light" w:cs="Calibri Light"/>
        </w:rPr>
        <w:t>:</w:t>
      </w:r>
      <w:r w:rsidRPr="00BB6B60">
        <w:rPr>
          <w:rFonts w:ascii="Calibri Light" w:hAnsi="Calibri Light" w:cs="Calibri Light"/>
        </w:rPr>
        <w:t xml:space="preserve"> </w:t>
      </w:r>
      <w:hyperlink r:id="rId21" w:history="1">
        <w:r w:rsidRPr="006C235E">
          <w:rPr>
            <w:rStyle w:val="Hyperlink"/>
            <w:rFonts w:ascii="Calibri Light" w:hAnsi="Calibri Light" w:cs="Calibri Light"/>
          </w:rPr>
          <w:t>procurement@gavi.org</w:t>
        </w:r>
      </w:hyperlink>
    </w:p>
    <w:p w14:paraId="1AE45183" w14:textId="0888BF6D" w:rsidR="00D877F3" w:rsidRPr="00BB6B60" w:rsidRDefault="00D877F3" w:rsidP="00D877F3">
      <w:pPr>
        <w:spacing w:before="120" w:after="120" w:line="240" w:lineRule="auto"/>
        <w:jc w:val="both"/>
        <w:rPr>
          <w:rFonts w:ascii="Calibri Light" w:hAnsi="Calibri Light" w:cs="Calibri Light"/>
        </w:rPr>
      </w:pPr>
      <w:r w:rsidRPr="00347E38">
        <w:rPr>
          <w:rFonts w:ascii="Calibri Light" w:hAnsi="Calibri Light" w:cs="Calibri Light"/>
        </w:rPr>
        <w:t>The subject heading of the email shall be</w:t>
      </w:r>
      <w:r w:rsidRPr="00BB6B60">
        <w:rPr>
          <w:rFonts w:ascii="Calibri Light" w:hAnsi="Calibri Light" w:cs="Calibri Light"/>
        </w:rPr>
        <w:t xml:space="preserve"> </w:t>
      </w:r>
      <w:r w:rsidRPr="00F81B09">
        <w:rPr>
          <w:rFonts w:ascii="Calibri Light" w:hAnsi="Calibri Light" w:cs="Calibri Light"/>
          <w:b/>
          <w:bCs/>
        </w:rPr>
        <w:t>“</w:t>
      </w:r>
      <w:r w:rsidR="00115E58">
        <w:rPr>
          <w:rFonts w:ascii="Calibri Light" w:hAnsi="Calibri Light" w:cs="Calibri Light"/>
          <w:b/>
          <w:bCs/>
        </w:rPr>
        <w:t>039</w:t>
      </w:r>
      <w:r>
        <w:rPr>
          <w:rFonts w:ascii="Calibri Light" w:hAnsi="Calibri Light" w:cs="Calibri Light"/>
          <w:b/>
          <w:bCs/>
        </w:rPr>
        <w:t>-202</w:t>
      </w:r>
      <w:r w:rsidR="00E81428">
        <w:rPr>
          <w:rFonts w:ascii="Calibri Light" w:hAnsi="Calibri Light" w:cs="Calibri Light"/>
          <w:b/>
          <w:bCs/>
        </w:rPr>
        <w:t>4</w:t>
      </w:r>
      <w:r>
        <w:rPr>
          <w:rFonts w:ascii="Calibri Light" w:hAnsi="Calibri Light" w:cs="Calibri Light"/>
          <w:b/>
          <w:bCs/>
        </w:rPr>
        <w:t>-GAVI-RFP</w:t>
      </w:r>
      <w:r w:rsidRPr="00F81B09">
        <w:rPr>
          <w:rFonts w:ascii="Calibri Light" w:hAnsi="Calibri Light" w:cs="Calibri Light"/>
          <w:b/>
          <w:bCs/>
        </w:rPr>
        <w:t>– Technical Proposal - [Bidder Name]” and “</w:t>
      </w:r>
      <w:r w:rsidRPr="00F81B09">
        <w:rPr>
          <w:rFonts w:ascii="Calibri Light" w:hAnsi="Calibri Light" w:cs="Calibri Light"/>
          <w:b/>
          <w:bCs/>
        </w:rPr>
        <w:fldChar w:fldCharType="begin"/>
      </w:r>
      <w:r w:rsidRPr="00F81B09">
        <w:rPr>
          <w:rFonts w:ascii="Calibri Light" w:hAnsi="Calibri Light" w:cs="Calibri Light"/>
          <w:b/>
          <w:bCs/>
        </w:rPr>
        <w:instrText xml:space="preserve"> REF TenderNumber \h  \* MERGEFORMAT </w:instrText>
      </w:r>
      <w:r w:rsidRPr="00F81B09">
        <w:rPr>
          <w:rFonts w:ascii="Calibri Light" w:hAnsi="Calibri Light" w:cs="Calibri Light"/>
          <w:b/>
          <w:bCs/>
        </w:rPr>
      </w:r>
      <w:r w:rsidRPr="00F81B09">
        <w:rPr>
          <w:rFonts w:ascii="Calibri Light" w:hAnsi="Calibri Light" w:cs="Calibri Light"/>
          <w:b/>
          <w:bCs/>
        </w:rPr>
        <w:fldChar w:fldCharType="separate"/>
      </w:r>
      <w:r w:rsidR="00115E58">
        <w:rPr>
          <w:rFonts w:ascii="Calibri Light" w:hAnsi="Calibri Light" w:cs="Calibri Light"/>
          <w:b/>
          <w:bCs/>
        </w:rPr>
        <w:t>039</w:t>
      </w:r>
      <w:r w:rsidRPr="00F81B09">
        <w:rPr>
          <w:rFonts w:ascii="Calibri Light" w:hAnsi="Calibri Light" w:cs="Calibri Light"/>
          <w:b/>
          <w:bCs/>
        </w:rPr>
        <w:t>-202</w:t>
      </w:r>
      <w:r w:rsidR="00E81428">
        <w:rPr>
          <w:rFonts w:ascii="Calibri Light" w:hAnsi="Calibri Light" w:cs="Calibri Light"/>
          <w:b/>
          <w:bCs/>
        </w:rPr>
        <w:t>4</w:t>
      </w:r>
      <w:r w:rsidRPr="00F81B09">
        <w:rPr>
          <w:rFonts w:ascii="Calibri Light" w:hAnsi="Calibri Light" w:cs="Calibri Light"/>
          <w:b/>
          <w:bCs/>
        </w:rPr>
        <w:t>-RFP-Gavi</w:t>
      </w:r>
      <w:r w:rsidRPr="00F81B09">
        <w:rPr>
          <w:rFonts w:ascii="Calibri Light" w:hAnsi="Calibri Light" w:cs="Calibri Light"/>
          <w:b/>
          <w:bCs/>
        </w:rPr>
        <w:fldChar w:fldCharType="end"/>
      </w:r>
      <w:r w:rsidRPr="00F81B09">
        <w:rPr>
          <w:rFonts w:ascii="Calibri Light" w:hAnsi="Calibri Light" w:cs="Calibri Light"/>
          <w:b/>
          <w:bCs/>
        </w:rPr>
        <w:t xml:space="preserve"> – Financial Proposal - [Bidder Name]”.</w:t>
      </w:r>
      <w:r w:rsidRPr="00BB6B60">
        <w:rPr>
          <w:rFonts w:ascii="Calibri Light" w:hAnsi="Calibri Light" w:cs="Calibri Light"/>
        </w:rPr>
        <w:t xml:space="preserve"> </w:t>
      </w:r>
      <w:r>
        <w:rPr>
          <w:rFonts w:ascii="Calibri Light" w:hAnsi="Calibri Light" w:cs="Calibri Light"/>
        </w:rPr>
        <w:t>Bidder</w:t>
      </w:r>
      <w:r w:rsidRPr="00BB6B60">
        <w:rPr>
          <w:rFonts w:ascii="Calibri Light" w:hAnsi="Calibri Light" w:cs="Calibri Light"/>
        </w:rPr>
        <w:t>s may submit multiple emails (suitably annotated – e</w:t>
      </w:r>
      <w:r>
        <w:rPr>
          <w:rFonts w:ascii="Calibri Light" w:hAnsi="Calibri Light" w:cs="Calibri Light"/>
        </w:rPr>
        <w:t>.</w:t>
      </w:r>
      <w:r w:rsidRPr="00BB6B60">
        <w:rPr>
          <w:rFonts w:ascii="Calibri Light" w:hAnsi="Calibri Light" w:cs="Calibri Light"/>
        </w:rPr>
        <w:t>g</w:t>
      </w:r>
      <w:r>
        <w:rPr>
          <w:rFonts w:ascii="Calibri Light" w:hAnsi="Calibri Light" w:cs="Calibri Light"/>
        </w:rPr>
        <w:t>.</w:t>
      </w:r>
      <w:r w:rsidRPr="00BB6B60">
        <w:rPr>
          <w:rFonts w:ascii="Calibri Light" w:hAnsi="Calibri Light" w:cs="Calibri Light"/>
        </w:rPr>
        <w:t xml:space="preserve"> Email 1 of 3) if </w:t>
      </w:r>
      <w:r>
        <w:rPr>
          <w:rFonts w:ascii="Calibri Light" w:hAnsi="Calibri Light" w:cs="Calibri Light"/>
        </w:rPr>
        <w:t xml:space="preserve">the </w:t>
      </w:r>
      <w:r w:rsidRPr="00BB6B60">
        <w:rPr>
          <w:rFonts w:ascii="Calibri Light" w:hAnsi="Calibri Light" w:cs="Calibri Light"/>
        </w:rPr>
        <w:t xml:space="preserve">attached files are too large to suit a single email transmission. </w:t>
      </w:r>
    </w:p>
    <w:p w14:paraId="4417CEF4" w14:textId="77777777" w:rsidR="00D877F3" w:rsidRDefault="00D877F3" w:rsidP="00D877F3">
      <w:pPr>
        <w:spacing w:before="60" w:after="60" w:line="240" w:lineRule="auto"/>
        <w:rPr>
          <w:rFonts w:ascii="Calibri Light" w:hAnsi="Calibri Light" w:cs="Calibri Light"/>
        </w:rPr>
      </w:pPr>
      <w:r w:rsidRPr="00F150C5">
        <w:rPr>
          <w:rFonts w:ascii="Calibri Light" w:hAnsi="Calibri Light" w:cs="Calibri Light"/>
        </w:rPr>
        <w:t xml:space="preserve">Please ensure that </w:t>
      </w:r>
      <w:r>
        <w:rPr>
          <w:rFonts w:ascii="Calibri Light" w:hAnsi="Calibri Light" w:cs="Calibri Light"/>
        </w:rPr>
        <w:t>the different Proposal elements are returned in either MS Office Format or PDF.</w:t>
      </w:r>
    </w:p>
    <w:p w14:paraId="573ECAFC" w14:textId="69C209D9" w:rsidR="0002405B" w:rsidRDefault="00150C89" w:rsidP="0002405B">
      <w:pPr>
        <w:pStyle w:val="Heading1"/>
      </w:pPr>
      <w:r>
        <w:t>Request</w:t>
      </w:r>
      <w:r w:rsidR="00853CD5">
        <w:t>s</w:t>
      </w:r>
      <w:r>
        <w:t xml:space="preserve"> for Clarification</w:t>
      </w:r>
    </w:p>
    <w:p w14:paraId="5776AD45" w14:textId="52552B70" w:rsidR="00BF1831" w:rsidRDefault="00BF1831" w:rsidP="00BF1831">
      <w:pPr>
        <w:spacing w:beforeLines="23" w:before="55" w:afterLines="23" w:after="55"/>
        <w:contextualSpacing/>
        <w:jc w:val="both"/>
        <w:rPr>
          <w:rFonts w:ascii="Calibri Light" w:hAnsi="Calibri Light" w:cs="Calibri Light"/>
        </w:rPr>
      </w:pPr>
      <w:r w:rsidRPr="00E7583B">
        <w:rPr>
          <w:rFonts w:ascii="Calibri Light" w:hAnsi="Calibri Light" w:cs="Calibri Light"/>
        </w:rPr>
        <w:t xml:space="preserve">Bidders </w:t>
      </w:r>
      <w:r>
        <w:rPr>
          <w:rFonts w:ascii="Calibri Light" w:hAnsi="Calibri Light" w:cs="Calibri Light"/>
        </w:rPr>
        <w:t>may submit requests for clarification</w:t>
      </w:r>
      <w:r w:rsidRPr="00E7583B">
        <w:rPr>
          <w:rFonts w:ascii="Calibri Light" w:hAnsi="Calibri Light" w:cs="Calibri Light"/>
        </w:rPr>
        <w:t xml:space="preserve"> </w:t>
      </w:r>
      <w:r>
        <w:rPr>
          <w:rFonts w:ascii="Calibri Light" w:hAnsi="Calibri Light" w:cs="Calibri Light"/>
        </w:rPr>
        <w:t>of the solicitation documents and</w:t>
      </w:r>
      <w:r w:rsidRPr="00E7583B">
        <w:rPr>
          <w:rFonts w:ascii="Calibri Light" w:hAnsi="Calibri Light" w:cs="Calibri Light"/>
        </w:rPr>
        <w:t xml:space="preserve"> direct any questions regarding the RFP content or process to </w:t>
      </w:r>
      <w:hyperlink r:id="rId22">
        <w:r w:rsidRPr="6953B74D">
          <w:rPr>
            <w:rStyle w:val="Hyperlink"/>
            <w:rFonts w:ascii="Calibri Light" w:hAnsi="Calibri Light" w:cs="Calibri Light"/>
          </w:rPr>
          <w:t>procurement@gavi.org</w:t>
        </w:r>
      </w:hyperlink>
      <w:r w:rsidRPr="00D86135">
        <w:rPr>
          <w:rFonts w:ascii="Calibri Light" w:hAnsi="Calibri Light" w:cs="Calibri Light"/>
        </w:rPr>
        <w:t xml:space="preserve"> using the subject </w:t>
      </w:r>
      <w:proofErr w:type="gramStart"/>
      <w:r w:rsidRPr="00D86135">
        <w:rPr>
          <w:rFonts w:ascii="Calibri Light" w:hAnsi="Calibri Light" w:cs="Calibri Light"/>
        </w:rPr>
        <w:t>line“</w:t>
      </w:r>
      <w:proofErr w:type="gramEnd"/>
      <w:r w:rsidR="00115E58">
        <w:rPr>
          <w:rFonts w:ascii="Calibri Light" w:hAnsi="Calibri Light" w:cs="Calibri Light"/>
        </w:rPr>
        <w:t>039</w:t>
      </w:r>
      <w:r>
        <w:rPr>
          <w:rFonts w:ascii="Calibri Light" w:hAnsi="Calibri Light" w:cs="Calibri Light"/>
        </w:rPr>
        <w:t>-202</w:t>
      </w:r>
      <w:r w:rsidR="00E81428">
        <w:rPr>
          <w:rFonts w:ascii="Calibri Light" w:hAnsi="Calibri Light" w:cs="Calibri Light"/>
        </w:rPr>
        <w:t>4</w:t>
      </w:r>
      <w:r>
        <w:rPr>
          <w:rFonts w:ascii="Calibri Light" w:hAnsi="Calibri Light" w:cs="Calibri Light"/>
        </w:rPr>
        <w:t>-GAVI-RFP</w:t>
      </w:r>
      <w:r w:rsidRPr="00D86135">
        <w:rPr>
          <w:rFonts w:ascii="Calibri Light" w:hAnsi="Calibri Light" w:cs="Calibri Light"/>
        </w:rPr>
        <w:t>– Clarification - [Bidder Name]”</w:t>
      </w:r>
      <w:r>
        <w:rPr>
          <w:rFonts w:ascii="Calibri Light" w:hAnsi="Calibri Light" w:cs="Calibri Light"/>
        </w:rPr>
        <w:t xml:space="preserve"> using the below Q&amp;A template</w:t>
      </w:r>
    </w:p>
    <w:p w14:paraId="7EE21EF5" w14:textId="77777777" w:rsidR="00BF1831" w:rsidRDefault="00BF1831" w:rsidP="00BF1831">
      <w:pPr>
        <w:spacing w:beforeLines="23" w:before="55" w:afterLines="23" w:after="55"/>
        <w:contextualSpacing/>
        <w:jc w:val="both"/>
        <w:rPr>
          <w:rFonts w:ascii="Calibri Light" w:hAnsi="Calibri Light" w:cs="Calibri Light"/>
        </w:rPr>
      </w:pPr>
    </w:p>
    <w:bookmarkStart w:id="1" w:name="_MON_1774199279"/>
    <w:bookmarkEnd w:id="1"/>
    <w:p w14:paraId="16CD302F" w14:textId="5FDF7A76" w:rsidR="00115E58" w:rsidRDefault="00115E58" w:rsidP="00BF1831">
      <w:pPr>
        <w:spacing w:beforeLines="23" w:before="55" w:afterLines="23" w:after="55"/>
        <w:contextualSpacing/>
        <w:jc w:val="both"/>
        <w:rPr>
          <w:rFonts w:ascii="Calibri Light" w:hAnsi="Calibri Light" w:cs="Calibri Light"/>
        </w:rPr>
      </w:pPr>
      <w:r>
        <w:rPr>
          <w:rFonts w:ascii="Calibri Light" w:hAnsi="Calibri Light" w:cs="Calibri Light"/>
        </w:rPr>
        <w:object w:dxaOrig="1513" w:dyaOrig="985" w14:anchorId="1B69FDA0">
          <v:shape id="_x0000_i1034" type="#_x0000_t75" style="width:75.65pt;height:49.25pt" o:ole="">
            <v:imagedata r:id="rId23" o:title=""/>
          </v:shape>
          <o:OLEObject Type="Embed" ProgID="Word.Document.12" ShapeID="_x0000_i1034" DrawAspect="Icon" ObjectID="_1774333395" r:id="rId24">
            <o:FieldCodes>\s</o:FieldCodes>
          </o:OLEObject>
        </w:object>
      </w:r>
    </w:p>
    <w:p w14:paraId="43CA969D" w14:textId="362B4618" w:rsidR="00BF1831" w:rsidRPr="00D86135" w:rsidRDefault="00BF1831" w:rsidP="00BF1831">
      <w:pPr>
        <w:spacing w:beforeLines="23" w:before="55" w:afterLines="23" w:after="55"/>
        <w:contextualSpacing/>
        <w:jc w:val="both"/>
        <w:rPr>
          <w:rFonts w:ascii="Calibri Light" w:hAnsi="Calibri Light" w:cs="Calibri Light"/>
        </w:rPr>
      </w:pPr>
    </w:p>
    <w:p w14:paraId="2C584975" w14:textId="67BAC06D" w:rsidR="004102E6" w:rsidRDefault="00BF1831" w:rsidP="00BF1831">
      <w:pPr>
        <w:rPr>
          <w:rFonts w:ascii="Calibri Light" w:hAnsi="Calibri Light" w:cs="Calibri Light"/>
        </w:rPr>
      </w:pPr>
      <w:r w:rsidRPr="00BF1831">
        <w:rPr>
          <w:rFonts w:ascii="Calibri Light" w:hAnsi="Calibri Light" w:cs="Calibri Light"/>
        </w:rPr>
        <w:t xml:space="preserve">All questions and requests for clarification must be submitted in writing to </w:t>
      </w:r>
      <w:hyperlink r:id="rId25" w:history="1">
        <w:r w:rsidRPr="00BF1831">
          <w:rPr>
            <w:rStyle w:val="Hyperlink"/>
            <w:rFonts w:ascii="Calibri Light" w:hAnsi="Calibri Light" w:cs="Calibri Light"/>
          </w:rPr>
          <w:t>procurement@gavi.org</w:t>
        </w:r>
      </w:hyperlink>
      <w:r w:rsidRPr="00BF1831">
        <w:rPr>
          <w:rFonts w:ascii="Calibri Light" w:hAnsi="Calibri Light" w:cs="Calibri Light"/>
        </w:rPr>
        <w:t xml:space="preserve">. Direct communications with Gavi personnel are not permitted and Gavi reserves the right to disqualify Proposals that do not comply with this requirement. Questions should be submitted by the deadline set out in </w:t>
      </w:r>
      <w:r w:rsidR="000A6FDB">
        <w:rPr>
          <w:rFonts w:ascii="Calibri Light" w:hAnsi="Calibri Light" w:cs="Calibri Light"/>
        </w:rPr>
        <w:t>Section</w:t>
      </w:r>
      <w:r w:rsidR="006160C2">
        <w:rPr>
          <w:rFonts w:ascii="Calibri Light" w:hAnsi="Calibri Light" w:cs="Calibri Light"/>
        </w:rPr>
        <w:t xml:space="preserve"> </w:t>
      </w:r>
      <w:r w:rsidRPr="00BF1831">
        <w:rPr>
          <w:rFonts w:ascii="Calibri Light" w:hAnsi="Calibri Light" w:cs="Calibri Light"/>
        </w:rPr>
        <w:t xml:space="preserve">1 – RFP Timeline and Key Dates. Gavi will respond to submitted questions and share responses (anonymously) with all Bidders who have submitted their Intent to </w:t>
      </w:r>
      <w:proofErr w:type="gramStart"/>
      <w:r w:rsidRPr="00BF1831">
        <w:rPr>
          <w:rFonts w:ascii="Calibri Light" w:hAnsi="Calibri Light" w:cs="Calibri Light"/>
        </w:rPr>
        <w:t>Participate ,</w:t>
      </w:r>
      <w:proofErr w:type="gramEnd"/>
      <w:r w:rsidRPr="00BF1831">
        <w:rPr>
          <w:rFonts w:ascii="Calibri Light" w:hAnsi="Calibri Light" w:cs="Calibri Light"/>
        </w:rPr>
        <w:t xml:space="preserve"> to ensure transparency and fairness. Gavi retains the right </w:t>
      </w:r>
      <w:proofErr w:type="gramStart"/>
      <w:r w:rsidRPr="00BF1831">
        <w:rPr>
          <w:rFonts w:ascii="Calibri Light" w:hAnsi="Calibri Light" w:cs="Calibri Light"/>
        </w:rPr>
        <w:t>to  answer</w:t>
      </w:r>
      <w:proofErr w:type="gramEnd"/>
      <w:r w:rsidRPr="00BF1831">
        <w:rPr>
          <w:rFonts w:ascii="Calibri Light" w:hAnsi="Calibri Light" w:cs="Calibri Light"/>
        </w:rPr>
        <w:t xml:space="preserve"> questions received after the deadline, when deemed necessary and beneficial for the outcome of the RFP.</w:t>
      </w:r>
    </w:p>
    <w:p w14:paraId="369660FB" w14:textId="5FC13DC3" w:rsidR="00B12392" w:rsidRDefault="00B85BF3" w:rsidP="00B12392">
      <w:pPr>
        <w:pStyle w:val="Heading1"/>
      </w:pPr>
      <w:r>
        <w:t>Submission Checklist</w:t>
      </w:r>
    </w:p>
    <w:tbl>
      <w:tblPr>
        <w:tblStyle w:val="TableGridLight"/>
        <w:tblW w:w="9781" w:type="dxa"/>
        <w:jc w:val="center"/>
        <w:tblLook w:val="0620" w:firstRow="1" w:lastRow="0" w:firstColumn="0" w:lastColumn="0" w:noHBand="1" w:noVBand="1"/>
      </w:tblPr>
      <w:tblGrid>
        <w:gridCol w:w="424"/>
        <w:gridCol w:w="3703"/>
        <w:gridCol w:w="389"/>
        <w:gridCol w:w="304"/>
        <w:gridCol w:w="425"/>
        <w:gridCol w:w="54"/>
        <w:gridCol w:w="4459"/>
        <w:gridCol w:w="23"/>
      </w:tblGrid>
      <w:tr w:rsidR="00BC1FCE" w:rsidRPr="00AF57DD" w14:paraId="31E8CBB1" w14:textId="77777777" w:rsidTr="00F64410">
        <w:trPr>
          <w:gridAfter w:val="1"/>
          <w:wAfter w:w="23" w:type="dxa"/>
          <w:trHeight w:val="192"/>
          <w:tblHeader/>
          <w:jc w:val="center"/>
        </w:trPr>
        <w:tc>
          <w:tcPr>
            <w:tcW w:w="9758" w:type="dxa"/>
            <w:gridSpan w:val="7"/>
            <w:shd w:val="clear" w:color="auto" w:fill="D9E1F2"/>
          </w:tcPr>
          <w:p w14:paraId="3BA13130" w14:textId="77777777" w:rsidR="00BC1FCE" w:rsidRPr="00AF57DD" w:rsidRDefault="00BC1FCE" w:rsidP="00C05BBD">
            <w:pPr>
              <w:jc w:val="center"/>
              <w:rPr>
                <w:rFonts w:ascii="Calibri Light" w:hAnsi="Calibri Light" w:cs="Calibri Light"/>
              </w:rPr>
            </w:pPr>
            <w:r w:rsidRPr="00AF57DD">
              <w:rPr>
                <w:rFonts w:ascii="Calibri Light" w:hAnsi="Calibri Light" w:cs="Calibri Light"/>
              </w:rPr>
              <w:t>Document Checklist</w:t>
            </w:r>
          </w:p>
        </w:tc>
      </w:tr>
      <w:tr w:rsidR="00BC1FCE" w:rsidRPr="00AF57DD" w14:paraId="0CFE5927" w14:textId="77777777" w:rsidTr="00F64410">
        <w:trPr>
          <w:gridAfter w:val="1"/>
          <w:wAfter w:w="23" w:type="dxa"/>
          <w:trHeight w:val="420"/>
          <w:jc w:val="center"/>
        </w:trPr>
        <w:sdt>
          <w:sdtPr>
            <w:rPr>
              <w:rFonts w:ascii="Calibri Light" w:hAnsi="Calibri Light" w:cs="Calibri Light"/>
            </w:rPr>
            <w:id w:val="-766694056"/>
            <w14:checkbox>
              <w14:checked w14:val="0"/>
              <w14:checkedState w14:val="2612" w14:font="MS Gothic"/>
              <w14:uncheckedState w14:val="2610" w14:font="MS Gothic"/>
            </w14:checkbox>
          </w:sdtPr>
          <w:sdtContent>
            <w:tc>
              <w:tcPr>
                <w:tcW w:w="424" w:type="dxa"/>
                <w:tcBorders>
                  <w:right w:val="single" w:sz="4" w:space="0" w:color="FFFFFF" w:themeColor="background1"/>
                </w:tcBorders>
                <w:vAlign w:val="center"/>
              </w:tcPr>
              <w:p w14:paraId="4ADB0331"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9334" w:type="dxa"/>
            <w:gridSpan w:val="6"/>
            <w:tcBorders>
              <w:left w:val="single" w:sz="4" w:space="0" w:color="FFFFFF" w:themeColor="background1"/>
            </w:tcBorders>
            <w:vAlign w:val="center"/>
          </w:tcPr>
          <w:p w14:paraId="4F1649FD" w14:textId="77777777" w:rsidR="00BC1FCE" w:rsidRDefault="00BC1FCE" w:rsidP="00C05BBD">
            <w:pPr>
              <w:rPr>
                <w:rFonts w:ascii="Calibri Light" w:hAnsi="Calibri Light" w:cs="Calibri Light"/>
              </w:rPr>
            </w:pPr>
            <w:r>
              <w:rPr>
                <w:rFonts w:ascii="Calibri Light" w:hAnsi="Calibri Light" w:cs="Calibri Light"/>
              </w:rPr>
              <w:t xml:space="preserve">Cover Letter which includes: </w:t>
            </w:r>
          </w:p>
          <w:p w14:paraId="25214AED"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and address of the Service Provider</w:t>
            </w:r>
          </w:p>
          <w:p w14:paraId="09441BAD"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 xml:space="preserve">Name, title, telephone number, and e-mail address of the person authorized to commit the Service Provider to a </w:t>
            </w:r>
            <w:proofErr w:type="gramStart"/>
            <w:r w:rsidRPr="00194C89">
              <w:rPr>
                <w:rFonts w:ascii="Calibri Light" w:hAnsi="Calibri Light" w:cs="Calibri Light"/>
                <w:sz w:val="22"/>
                <w:szCs w:val="22"/>
              </w:rPr>
              <w:t>contract</w:t>
            </w:r>
            <w:proofErr w:type="gramEnd"/>
          </w:p>
          <w:p w14:paraId="14E66A75" w14:textId="77777777" w:rsidR="00BC1FCE" w:rsidRPr="00194C89" w:rsidRDefault="00BC1FCE" w:rsidP="00BC1FCE">
            <w:pPr>
              <w:pStyle w:val="ListParagraph"/>
              <w:numPr>
                <w:ilvl w:val="0"/>
                <w:numId w:val="20"/>
              </w:numPr>
              <w:jc w:val="both"/>
              <w:rPr>
                <w:rFonts w:ascii="Calibri Light" w:hAnsi="Calibri Light" w:cs="Calibri Light"/>
                <w:sz w:val="22"/>
                <w:szCs w:val="22"/>
              </w:rPr>
            </w:pPr>
            <w:r w:rsidRPr="00194C89">
              <w:rPr>
                <w:rFonts w:ascii="Calibri Light" w:hAnsi="Calibri Light" w:cs="Calibri Light"/>
                <w:sz w:val="22"/>
                <w:szCs w:val="22"/>
              </w:rPr>
              <w:t>Name, title, telephone number, and e-mail address of the person to be contacted regarding the content of the proposal, if different from above</w:t>
            </w:r>
          </w:p>
          <w:p w14:paraId="668EBD3A" w14:textId="77777777" w:rsidR="00BC1FCE" w:rsidRPr="00194C89" w:rsidRDefault="00BC1FCE" w:rsidP="00BC1FCE">
            <w:pPr>
              <w:pStyle w:val="BodyTextIndent"/>
              <w:numPr>
                <w:ilvl w:val="0"/>
                <w:numId w:val="20"/>
              </w:numPr>
              <w:jc w:val="both"/>
              <w:rPr>
                <w:rFonts w:ascii="Calibri Light" w:eastAsia="Arial" w:hAnsi="Calibri Light" w:cs="Calibri Light"/>
              </w:rPr>
            </w:pPr>
            <w:r w:rsidRPr="00194C89">
              <w:rPr>
                <w:rFonts w:ascii="Calibri Light" w:eastAsia="Arial" w:hAnsi="Calibri Light" w:cs="Calibri Light"/>
              </w:rPr>
              <w:t>A signature of this letter done by a duly authorized representative of your company</w:t>
            </w:r>
          </w:p>
        </w:tc>
      </w:tr>
      <w:tr w:rsidR="00BC1FCE" w:rsidRPr="00AF57DD" w14:paraId="12B70437" w14:textId="77777777" w:rsidTr="00F64410">
        <w:trPr>
          <w:gridAfter w:val="1"/>
          <w:wAfter w:w="23" w:type="dxa"/>
          <w:trHeight w:val="832"/>
          <w:jc w:val="center"/>
        </w:trPr>
        <w:sdt>
          <w:sdtPr>
            <w:rPr>
              <w:rFonts w:ascii="Calibri Light" w:hAnsi="Calibri Light" w:cs="Calibri Light"/>
            </w:rPr>
            <w:id w:val="992065798"/>
            <w14:checkbox>
              <w14:checked w14:val="0"/>
              <w14:checkedState w14:val="2612" w14:font="MS Gothic"/>
              <w14:uncheckedState w14:val="2610" w14:font="MS Gothic"/>
            </w14:checkbox>
          </w:sdtPr>
          <w:sdtContent>
            <w:tc>
              <w:tcPr>
                <w:tcW w:w="424" w:type="dxa"/>
                <w:tcBorders>
                  <w:right w:val="single" w:sz="4" w:space="0" w:color="FFFFFF" w:themeColor="background1"/>
                </w:tcBorders>
                <w:vAlign w:val="center"/>
              </w:tcPr>
              <w:p w14:paraId="14AEE30B"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1448E77A" w14:textId="77777777" w:rsidR="00BC1FCE" w:rsidRPr="00AF57DD" w:rsidRDefault="00000000" w:rsidP="00C05BBD">
            <w:pPr>
              <w:rPr>
                <w:rFonts w:ascii="Calibri Light" w:hAnsi="Calibri Light" w:cs="Calibri Light"/>
              </w:rPr>
            </w:pPr>
            <w:hyperlink r:id="rId26" w:history="1">
              <w:r w:rsidR="00BC1FCE" w:rsidRPr="00C12252">
                <w:rPr>
                  <w:rStyle w:val="Hyperlink"/>
                  <w:rFonts w:ascii="Calibri Light" w:hAnsi="Calibri Light" w:cs="Calibri Light"/>
                </w:rPr>
                <w:t>Gavi Declaration Form</w:t>
              </w:r>
            </w:hyperlink>
            <w:r w:rsidR="00BC1FCE" w:rsidRPr="00AF57DD">
              <w:rPr>
                <w:rFonts w:ascii="Calibri Light" w:hAnsi="Calibri Light" w:cs="Calibri Light"/>
              </w:rPr>
              <w:t xml:space="preserve"> </w:t>
            </w:r>
          </w:p>
        </w:tc>
        <w:sdt>
          <w:sdtPr>
            <w:rPr>
              <w:rFonts w:ascii="Calibri Light" w:hAnsi="Calibri Light" w:cs="Calibri Light"/>
            </w:rPr>
            <w:id w:val="-1932117530"/>
            <w14:checkbox>
              <w14:checked w14:val="0"/>
              <w14:checkedState w14:val="2612" w14:font="MS Gothic"/>
              <w14:uncheckedState w14:val="2610" w14:font="MS Gothic"/>
            </w14:checkbox>
          </w:sdtPr>
          <w:sdtContent>
            <w:tc>
              <w:tcPr>
                <w:tcW w:w="1172" w:type="dxa"/>
                <w:gridSpan w:val="4"/>
                <w:tcBorders>
                  <w:right w:val="nil"/>
                </w:tcBorders>
                <w:vAlign w:val="center"/>
              </w:tcPr>
              <w:p w14:paraId="4BE4FBED"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4459" w:type="dxa"/>
            <w:tcBorders>
              <w:left w:val="nil"/>
            </w:tcBorders>
            <w:vAlign w:val="center"/>
          </w:tcPr>
          <w:p w14:paraId="2AA18D50" w14:textId="77777777" w:rsidR="00BC1FCE" w:rsidRPr="00AF57DD" w:rsidRDefault="00BC1FCE" w:rsidP="00C05BBD">
            <w:pPr>
              <w:rPr>
                <w:rFonts w:ascii="Calibri Light" w:hAnsi="Calibri Light" w:cs="Calibri Light"/>
              </w:rPr>
            </w:pPr>
            <w:r>
              <w:rPr>
                <w:rFonts w:ascii="Calibri Light" w:hAnsi="Calibri Light" w:cs="Calibri Light"/>
              </w:rPr>
              <w:t>Financial Proposal</w:t>
            </w:r>
          </w:p>
        </w:tc>
      </w:tr>
      <w:tr w:rsidR="00BC1FCE" w:rsidRPr="00AF57DD" w14:paraId="78348C74" w14:textId="77777777" w:rsidTr="00F64410">
        <w:trPr>
          <w:gridAfter w:val="1"/>
          <w:wAfter w:w="23" w:type="dxa"/>
          <w:trHeight w:val="689"/>
          <w:jc w:val="center"/>
        </w:trPr>
        <w:sdt>
          <w:sdtPr>
            <w:rPr>
              <w:rFonts w:ascii="Calibri Light" w:hAnsi="Calibri Light" w:cs="Calibri Light"/>
            </w:rPr>
            <w:id w:val="281627166"/>
            <w14:checkbox>
              <w14:checked w14:val="0"/>
              <w14:checkedState w14:val="2612" w14:font="MS Gothic"/>
              <w14:uncheckedState w14:val="2610" w14:font="MS Gothic"/>
            </w14:checkbox>
          </w:sdtPr>
          <w:sdtContent>
            <w:tc>
              <w:tcPr>
                <w:tcW w:w="424" w:type="dxa"/>
                <w:tcBorders>
                  <w:right w:val="single" w:sz="4" w:space="0" w:color="FFFFFF" w:themeColor="background1"/>
                </w:tcBorders>
                <w:vAlign w:val="center"/>
              </w:tcPr>
              <w:p w14:paraId="122976C5"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5BBE0D4D" w14:textId="77777777" w:rsidR="00BC1FCE" w:rsidRPr="00AF57DD" w:rsidRDefault="00BC1FCE" w:rsidP="00C05BBD">
            <w:pPr>
              <w:rPr>
                <w:rFonts w:ascii="Calibri Light" w:hAnsi="Calibri Light" w:cs="Calibri Light"/>
              </w:rPr>
            </w:pPr>
            <w:r w:rsidRPr="00AF57DD">
              <w:rPr>
                <w:rFonts w:ascii="Calibri Light" w:hAnsi="Calibri Light" w:cs="Calibri Light"/>
              </w:rPr>
              <w:t>Technical Proposal</w:t>
            </w:r>
          </w:p>
        </w:tc>
        <w:sdt>
          <w:sdtPr>
            <w:rPr>
              <w:rFonts w:ascii="Calibri Light" w:hAnsi="Calibri Light" w:cs="Calibri Light"/>
            </w:rPr>
            <w:id w:val="-35982399"/>
            <w14:checkbox>
              <w14:checked w14:val="0"/>
              <w14:checkedState w14:val="2612" w14:font="MS Gothic"/>
              <w14:uncheckedState w14:val="2610" w14:font="MS Gothic"/>
            </w14:checkbox>
          </w:sdtPr>
          <w:sdtContent>
            <w:tc>
              <w:tcPr>
                <w:tcW w:w="1172" w:type="dxa"/>
                <w:gridSpan w:val="4"/>
                <w:tcBorders>
                  <w:right w:val="nil"/>
                </w:tcBorders>
                <w:vAlign w:val="center"/>
              </w:tcPr>
              <w:p w14:paraId="2511237B" w14:textId="2B600D7F" w:rsidR="00BC1FCE" w:rsidRDefault="00E43891" w:rsidP="00C05BBD">
                <w:pPr>
                  <w:rPr>
                    <w:rFonts w:ascii="Calibri Light" w:hAnsi="Calibri Light" w:cs="Calibri Light"/>
                  </w:rPr>
                </w:pPr>
                <w:r>
                  <w:rPr>
                    <w:rFonts w:ascii="MS Gothic" w:eastAsia="MS Gothic" w:hAnsi="MS Gothic" w:cs="Calibri Light" w:hint="eastAsia"/>
                  </w:rPr>
                  <w:t>☐</w:t>
                </w:r>
              </w:p>
            </w:tc>
          </w:sdtContent>
        </w:sdt>
        <w:tc>
          <w:tcPr>
            <w:tcW w:w="4459" w:type="dxa"/>
            <w:tcBorders>
              <w:left w:val="nil"/>
            </w:tcBorders>
            <w:vAlign w:val="center"/>
          </w:tcPr>
          <w:p w14:paraId="1D8AFDBA" w14:textId="514DA597" w:rsidR="00BC1FCE" w:rsidRPr="00AF57DD" w:rsidRDefault="00E43891" w:rsidP="00C05BBD">
            <w:pPr>
              <w:rPr>
                <w:rFonts w:ascii="Calibri Light" w:hAnsi="Calibri Light" w:cs="Calibri Light"/>
              </w:rPr>
            </w:pPr>
            <w:r>
              <w:rPr>
                <w:rFonts w:ascii="Calibri Light" w:hAnsi="Calibri Light" w:cs="Calibri Light"/>
              </w:rPr>
              <w:t>Corporate Social Responsibility</w:t>
            </w:r>
            <w:r w:rsidR="00D66172">
              <w:rPr>
                <w:rFonts w:ascii="Calibri Light" w:hAnsi="Calibri Light" w:cs="Calibri Light"/>
              </w:rPr>
              <w:t xml:space="preserve"> documents</w:t>
            </w:r>
          </w:p>
        </w:tc>
      </w:tr>
      <w:tr w:rsidR="00BC1FCE" w:rsidRPr="00AF57DD" w14:paraId="7FFB28D3" w14:textId="77777777" w:rsidTr="00F64410">
        <w:trPr>
          <w:gridAfter w:val="1"/>
          <w:wAfter w:w="23" w:type="dxa"/>
          <w:trHeight w:val="1173"/>
          <w:jc w:val="center"/>
        </w:trPr>
        <w:tc>
          <w:tcPr>
            <w:tcW w:w="424" w:type="dxa"/>
            <w:tcBorders>
              <w:right w:val="single" w:sz="4" w:space="0" w:color="FFFFFF" w:themeColor="background1"/>
            </w:tcBorders>
            <w:vAlign w:val="center"/>
          </w:tcPr>
          <w:p w14:paraId="12FD2DB6" w14:textId="2DC4A3FB" w:rsidR="00BC1FCE" w:rsidRDefault="00BC1FCE" w:rsidP="00C05BBD">
            <w:pPr>
              <w:rPr>
                <w:rFonts w:ascii="Calibri Light" w:hAnsi="Calibri Light" w:cs="Calibri Light"/>
              </w:rPr>
            </w:pPr>
          </w:p>
        </w:tc>
        <w:tc>
          <w:tcPr>
            <w:tcW w:w="3703" w:type="dxa"/>
            <w:tcBorders>
              <w:left w:val="single" w:sz="4" w:space="0" w:color="FFFFFF" w:themeColor="background1"/>
            </w:tcBorders>
            <w:vAlign w:val="center"/>
          </w:tcPr>
          <w:p w14:paraId="15CF646E" w14:textId="29D2E70D" w:rsidR="00BC1FCE" w:rsidRPr="00AF57DD" w:rsidRDefault="00BC1FCE" w:rsidP="00C05BBD">
            <w:pPr>
              <w:rPr>
                <w:rFonts w:ascii="Calibri Light" w:hAnsi="Calibri Light" w:cs="Calibri Light"/>
              </w:rPr>
            </w:pPr>
          </w:p>
        </w:tc>
        <w:sdt>
          <w:sdtPr>
            <w:rPr>
              <w:rFonts w:ascii="Calibri Light" w:hAnsi="Calibri Light" w:cs="Calibri Light"/>
            </w:rPr>
            <w:id w:val="-1352874758"/>
            <w14:checkbox>
              <w14:checked w14:val="0"/>
              <w14:checkedState w14:val="2612" w14:font="MS Gothic"/>
              <w14:uncheckedState w14:val="2610" w14:font="MS Gothic"/>
            </w14:checkbox>
          </w:sdtPr>
          <w:sdtContent>
            <w:tc>
              <w:tcPr>
                <w:tcW w:w="389" w:type="dxa"/>
                <w:tcBorders>
                  <w:right w:val="nil"/>
                </w:tcBorders>
                <w:vAlign w:val="center"/>
              </w:tcPr>
              <w:p w14:paraId="504C841C"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5242" w:type="dxa"/>
            <w:gridSpan w:val="4"/>
            <w:tcBorders>
              <w:left w:val="nil"/>
            </w:tcBorders>
            <w:vAlign w:val="center"/>
          </w:tcPr>
          <w:p w14:paraId="1BD3F830" w14:textId="77777777" w:rsidR="00757E1E" w:rsidRDefault="00757E1E" w:rsidP="00757E1E">
            <w:r w:rsidRPr="38D65724">
              <w:rPr>
                <w:rFonts w:ascii="Calibri Light" w:eastAsia="Calibri Light" w:hAnsi="Calibri Light" w:cs="Calibri Light"/>
                <w:sz w:val="22"/>
                <w:szCs w:val="22"/>
              </w:rPr>
              <w:t>Financial Stability kindly submit to us the past 3 years’ financial statements documentation, including:</w:t>
            </w:r>
          </w:p>
          <w:p w14:paraId="2DE4FC3E" w14:textId="77777777" w:rsidR="00757E1E" w:rsidRDefault="00757E1E" w:rsidP="00757E1E">
            <w:r w:rsidRPr="38D65724">
              <w:rPr>
                <w:rFonts w:ascii="Calibri Light" w:eastAsia="Calibri Light" w:hAnsi="Calibri Light" w:cs="Calibri Light"/>
                <w:sz w:val="22"/>
                <w:szCs w:val="22"/>
              </w:rPr>
              <w:t>a. Auditor’s page,</w:t>
            </w:r>
          </w:p>
          <w:p w14:paraId="44AD8FD8" w14:textId="77777777" w:rsidR="00757E1E" w:rsidRDefault="00757E1E" w:rsidP="00757E1E">
            <w:r w:rsidRPr="38D65724">
              <w:rPr>
                <w:rFonts w:ascii="Calibri Light" w:eastAsia="Calibri Light" w:hAnsi="Calibri Light" w:cs="Calibri Light"/>
                <w:sz w:val="22"/>
                <w:szCs w:val="22"/>
              </w:rPr>
              <w:t>b. Income/P&amp;L,</w:t>
            </w:r>
          </w:p>
          <w:p w14:paraId="51742995" w14:textId="77777777" w:rsidR="00757E1E" w:rsidRDefault="00757E1E" w:rsidP="00757E1E">
            <w:r w:rsidRPr="38D65724">
              <w:rPr>
                <w:rFonts w:ascii="Calibri Light" w:eastAsia="Calibri Light" w:hAnsi="Calibri Light" w:cs="Calibri Light"/>
                <w:sz w:val="22"/>
                <w:szCs w:val="22"/>
              </w:rPr>
              <w:t>c. Balance sheet and cash flow</w:t>
            </w:r>
          </w:p>
          <w:p w14:paraId="22751033" w14:textId="706C2A58" w:rsidR="00BC1FCE" w:rsidRDefault="00757E1E" w:rsidP="00757E1E">
            <w:pPr>
              <w:rPr>
                <w:rFonts w:ascii="Calibri Light" w:hAnsi="Calibri Light" w:cs="Calibri Light"/>
              </w:rPr>
            </w:pPr>
            <w:r w:rsidRPr="38D65724">
              <w:rPr>
                <w:rFonts w:ascii="Calibri Light" w:eastAsia="Calibri Light" w:hAnsi="Calibri Light" w:cs="Calibri Light"/>
                <w:sz w:val="22"/>
                <w:szCs w:val="22"/>
              </w:rPr>
              <w:t>d. Additionally, please name the top 3 officials of your company</w:t>
            </w:r>
          </w:p>
        </w:tc>
      </w:tr>
      <w:tr w:rsidR="009024FC" w:rsidRPr="00AF57DD" w14:paraId="6AE48C28" w14:textId="77777777" w:rsidTr="00F64410">
        <w:trPr>
          <w:trHeight w:val="192"/>
          <w:tblHeader/>
          <w:jc w:val="center"/>
        </w:trPr>
        <w:tc>
          <w:tcPr>
            <w:tcW w:w="9781" w:type="dxa"/>
            <w:gridSpan w:val="8"/>
            <w:shd w:val="clear" w:color="auto" w:fill="D9E1F2"/>
          </w:tcPr>
          <w:p w14:paraId="5B01B0B2" w14:textId="77777777" w:rsidR="009024FC" w:rsidRPr="00AF57DD" w:rsidRDefault="009024FC" w:rsidP="00C05BBD">
            <w:pPr>
              <w:jc w:val="center"/>
              <w:rPr>
                <w:rFonts w:ascii="Calibri Light" w:hAnsi="Calibri Light" w:cs="Calibri Light"/>
              </w:rPr>
            </w:pPr>
            <w:r>
              <w:rPr>
                <w:rFonts w:ascii="Calibri Light" w:hAnsi="Calibri Light" w:cs="Calibri Light"/>
              </w:rPr>
              <w:t>Format Checklist</w:t>
            </w:r>
          </w:p>
        </w:tc>
      </w:tr>
      <w:tr w:rsidR="009024FC" w:rsidRPr="00AF57DD" w14:paraId="25503E99" w14:textId="77777777" w:rsidTr="00F64410">
        <w:trPr>
          <w:trHeight w:val="780"/>
          <w:jc w:val="center"/>
        </w:trPr>
        <w:sdt>
          <w:sdtPr>
            <w:rPr>
              <w:rFonts w:ascii="Calibri Light" w:hAnsi="Calibri Light" w:cs="Calibri Light"/>
            </w:rPr>
            <w:id w:val="1556655891"/>
            <w14:checkbox>
              <w14:checked w14:val="0"/>
              <w14:checkedState w14:val="2612" w14:font="MS Gothic"/>
              <w14:uncheckedState w14:val="2610" w14:font="MS Gothic"/>
            </w14:checkbox>
          </w:sdtPr>
          <w:sdtContent>
            <w:tc>
              <w:tcPr>
                <w:tcW w:w="424" w:type="dxa"/>
                <w:tcBorders>
                  <w:right w:val="single" w:sz="4" w:space="0" w:color="FFFFFF" w:themeColor="background1"/>
                </w:tcBorders>
                <w:vAlign w:val="center"/>
              </w:tcPr>
              <w:p w14:paraId="5CE1BF29"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396" w:type="dxa"/>
            <w:gridSpan w:val="3"/>
            <w:tcBorders>
              <w:left w:val="single" w:sz="4" w:space="0" w:color="FFFFFF" w:themeColor="background1"/>
            </w:tcBorders>
            <w:vAlign w:val="center"/>
          </w:tcPr>
          <w:p w14:paraId="5B6F5FA2" w14:textId="77777777" w:rsidR="009024FC" w:rsidRPr="00AF57DD" w:rsidRDefault="009024FC" w:rsidP="00C05BBD">
            <w:pPr>
              <w:rPr>
                <w:rFonts w:ascii="Calibri Light" w:hAnsi="Calibri Light" w:cs="Calibri Light"/>
              </w:rPr>
            </w:pPr>
            <w:r>
              <w:rPr>
                <w:rFonts w:ascii="Calibri Light" w:hAnsi="Calibri Light" w:cs="Calibri Light"/>
              </w:rPr>
              <w:t>Technical proposal separates from commercial proposal (Two-Envelope System).</w:t>
            </w:r>
          </w:p>
        </w:tc>
        <w:sdt>
          <w:sdtPr>
            <w:rPr>
              <w:rFonts w:ascii="Calibri Light" w:hAnsi="Calibri Light" w:cs="Calibri Light"/>
            </w:rPr>
            <w:id w:val="-661382667"/>
            <w14:checkbox>
              <w14:checked w14:val="0"/>
              <w14:checkedState w14:val="2612" w14:font="MS Gothic"/>
              <w14:uncheckedState w14:val="2610" w14:font="MS Gothic"/>
            </w14:checkbox>
          </w:sdtPr>
          <w:sdtContent>
            <w:tc>
              <w:tcPr>
                <w:tcW w:w="425" w:type="dxa"/>
                <w:tcBorders>
                  <w:right w:val="nil"/>
                </w:tcBorders>
                <w:vAlign w:val="center"/>
              </w:tcPr>
              <w:p w14:paraId="5AB4BE97"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536" w:type="dxa"/>
            <w:gridSpan w:val="3"/>
            <w:tcBorders>
              <w:left w:val="nil"/>
            </w:tcBorders>
            <w:vAlign w:val="center"/>
          </w:tcPr>
          <w:p w14:paraId="6300808B" w14:textId="77777777" w:rsidR="009024FC" w:rsidRPr="00AF57DD" w:rsidRDefault="009024FC" w:rsidP="00C05BBD">
            <w:pPr>
              <w:rPr>
                <w:rFonts w:ascii="Calibri Light" w:hAnsi="Calibri Light" w:cs="Calibri Light"/>
              </w:rPr>
            </w:pPr>
            <w:r>
              <w:rPr>
                <w:rFonts w:ascii="Calibri Light" w:hAnsi="Calibri Light" w:cs="Calibri Light"/>
              </w:rPr>
              <w:t>All files are of the accepted type (PDF or MS Office applications).</w:t>
            </w:r>
          </w:p>
        </w:tc>
      </w:tr>
      <w:tr w:rsidR="009024FC" w:rsidRPr="00AF57DD" w14:paraId="39834F48" w14:textId="77777777" w:rsidTr="00F64410">
        <w:trPr>
          <w:trHeight w:val="706"/>
          <w:jc w:val="center"/>
        </w:trPr>
        <w:sdt>
          <w:sdtPr>
            <w:rPr>
              <w:rFonts w:ascii="Calibri Light" w:hAnsi="Calibri Light" w:cs="Calibri Light"/>
            </w:rPr>
            <w:id w:val="390390173"/>
            <w14:checkbox>
              <w14:checked w14:val="0"/>
              <w14:checkedState w14:val="2612" w14:font="MS Gothic"/>
              <w14:uncheckedState w14:val="2610" w14:font="MS Gothic"/>
            </w14:checkbox>
          </w:sdtPr>
          <w:sdtContent>
            <w:tc>
              <w:tcPr>
                <w:tcW w:w="424" w:type="dxa"/>
                <w:tcBorders>
                  <w:right w:val="single" w:sz="4" w:space="0" w:color="FFFFFF" w:themeColor="background1"/>
                </w:tcBorders>
                <w:vAlign w:val="center"/>
              </w:tcPr>
              <w:p w14:paraId="127E2EDA" w14:textId="77777777" w:rsidR="009024FC"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9357" w:type="dxa"/>
            <w:gridSpan w:val="7"/>
            <w:tcBorders>
              <w:left w:val="single" w:sz="4" w:space="0" w:color="FFFFFF" w:themeColor="background1"/>
            </w:tcBorders>
            <w:vAlign w:val="center"/>
          </w:tcPr>
          <w:p w14:paraId="0DD82EAD" w14:textId="25C1533F" w:rsidR="009024FC" w:rsidRPr="00AF57DD" w:rsidRDefault="009024FC" w:rsidP="00C05BBD">
            <w:pPr>
              <w:rPr>
                <w:rFonts w:ascii="Calibri Light" w:hAnsi="Calibri Light" w:cs="Calibri Light"/>
              </w:rPr>
            </w:pPr>
            <w:r>
              <w:rPr>
                <w:rFonts w:ascii="Calibri Light" w:hAnsi="Calibri Light" w:cs="Calibri Light"/>
              </w:rPr>
              <w:t>Separate emails prepared with subject names “</w:t>
            </w:r>
            <w:r w:rsidR="00115E58">
              <w:rPr>
                <w:rFonts w:ascii="Calibri Light" w:hAnsi="Calibri Light" w:cs="Calibri Light"/>
              </w:rPr>
              <w:t>039</w:t>
            </w:r>
            <w:r>
              <w:rPr>
                <w:rFonts w:ascii="Calibri Light" w:hAnsi="Calibri Light" w:cs="Calibri Light"/>
              </w:rPr>
              <w:t>-202</w:t>
            </w:r>
            <w:r w:rsidR="00E81428">
              <w:rPr>
                <w:rFonts w:ascii="Calibri Light" w:hAnsi="Calibri Light" w:cs="Calibri Light"/>
              </w:rPr>
              <w:t>4</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Technical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 and “</w:t>
            </w:r>
            <w:r w:rsidR="00115E58">
              <w:rPr>
                <w:rFonts w:ascii="Calibri Light" w:hAnsi="Calibri Light" w:cs="Calibri Light"/>
              </w:rPr>
              <w:t>039</w:t>
            </w:r>
            <w:r>
              <w:rPr>
                <w:rFonts w:ascii="Calibri Light" w:hAnsi="Calibri Light" w:cs="Calibri Light"/>
              </w:rPr>
              <w:t>-202</w:t>
            </w:r>
            <w:r w:rsidR="00E81428">
              <w:rPr>
                <w:rFonts w:ascii="Calibri Light" w:hAnsi="Calibri Light" w:cs="Calibri Light"/>
              </w:rPr>
              <w:t>4</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Financial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w:t>
            </w:r>
            <w:r w:rsidRPr="00BB6B60">
              <w:rPr>
                <w:rFonts w:ascii="Calibri Light" w:hAnsi="Calibri Light" w:cs="Calibri Light"/>
              </w:rPr>
              <w:t>.</w:t>
            </w:r>
          </w:p>
        </w:tc>
      </w:tr>
    </w:tbl>
    <w:p w14:paraId="77D373C5" w14:textId="37D71362" w:rsidR="00E86127" w:rsidRDefault="0043186F" w:rsidP="00E86127">
      <w:pPr>
        <w:pStyle w:val="Heading1"/>
      </w:pPr>
      <w:r>
        <w:t>Proposed Contract and Gavi’s Terms and Conditions</w:t>
      </w:r>
    </w:p>
    <w:p w14:paraId="01FEEF63" w14:textId="7ACF5AE7" w:rsidR="00A14417" w:rsidRDefault="001C3961" w:rsidP="008C14CA">
      <w:pPr>
        <w:spacing w:before="120" w:after="120" w:line="240" w:lineRule="auto"/>
        <w:rPr>
          <w:rFonts w:ascii="Calibri Light" w:hAnsi="Calibri Light" w:cs="Calibri Light"/>
          <w:noProof/>
        </w:rPr>
      </w:pPr>
      <w:r w:rsidRPr="00662122">
        <w:rPr>
          <w:rFonts w:ascii="Calibri Light" w:hAnsi="Calibri Light" w:cs="Calibri Light"/>
        </w:rPr>
        <w:t xml:space="preserve">The </w:t>
      </w:r>
      <w:r>
        <w:rPr>
          <w:rFonts w:ascii="Calibri Light" w:hAnsi="Calibri Light" w:cs="Calibri Light"/>
        </w:rPr>
        <w:t xml:space="preserve">terms and conditions for  the </w:t>
      </w:r>
      <w:r w:rsidRPr="00662122">
        <w:rPr>
          <w:rFonts w:ascii="Calibri Light" w:hAnsi="Calibri Light" w:cs="Calibri Light"/>
        </w:rPr>
        <w:t xml:space="preserve">proposed Contract </w:t>
      </w:r>
      <w:r>
        <w:rPr>
          <w:rFonts w:ascii="Calibri Light" w:hAnsi="Calibri Light" w:cs="Calibri Light"/>
        </w:rPr>
        <w:t xml:space="preserve">under </w:t>
      </w:r>
      <w:r w:rsidRPr="00662122">
        <w:rPr>
          <w:rFonts w:ascii="Calibri Light" w:hAnsi="Calibri Light" w:cs="Calibri Light"/>
        </w:rPr>
        <w:t xml:space="preserve"> </w:t>
      </w:r>
      <w:r w:rsidR="00115E58">
        <w:rPr>
          <w:rFonts w:ascii="Calibri Light" w:hAnsi="Calibri Light" w:cs="Calibri Light"/>
          <w:noProof/>
        </w:rPr>
        <w:t>039</w:t>
      </w:r>
      <w:r>
        <w:rPr>
          <w:rFonts w:ascii="Calibri Light" w:hAnsi="Calibri Light" w:cs="Calibri Light"/>
          <w:noProof/>
        </w:rPr>
        <w:t>-202</w:t>
      </w:r>
      <w:r w:rsidR="00E81428">
        <w:rPr>
          <w:rFonts w:ascii="Calibri Light" w:hAnsi="Calibri Light" w:cs="Calibri Light"/>
          <w:noProof/>
        </w:rPr>
        <w:t>4</w:t>
      </w:r>
      <w:r>
        <w:rPr>
          <w:rFonts w:ascii="Calibri Light" w:hAnsi="Calibri Light" w:cs="Calibri Light"/>
          <w:noProof/>
        </w:rPr>
        <w:t xml:space="preserve">-GAVI-RFP can be found here: </w:t>
      </w:r>
      <w:hyperlink r:id="rId27" w:history="1">
        <w:r w:rsidRPr="0011661E">
          <w:rPr>
            <w:rStyle w:val="Hyperlink"/>
            <w:rFonts w:ascii="Calibri Light" w:hAnsi="Calibri Light" w:cs="Calibri Light"/>
            <w:noProof/>
          </w:rPr>
          <w:t>Gavi Alliance General Terms and Conditions for Services Agreements.</w:t>
        </w:r>
      </w:hyperlink>
    </w:p>
    <w:p w14:paraId="30D33C73" w14:textId="0FCE6A17" w:rsidR="00A14417" w:rsidRDefault="00A14417" w:rsidP="001C3961">
      <w:pPr>
        <w:rPr>
          <w:rFonts w:ascii="Calibri Light" w:hAnsi="Calibri Light" w:cs="Calibri Light"/>
          <w:noProof/>
        </w:rPr>
      </w:pPr>
      <w:r>
        <w:rPr>
          <w:rFonts w:ascii="Calibri Light" w:hAnsi="Calibri Light" w:cs="Calibri Light"/>
          <w:noProof/>
        </w:rPr>
        <w:t>Gavi Services Agreement can be found below:</w:t>
      </w:r>
    </w:p>
    <w:p w14:paraId="34950952" w14:textId="10DA7B89" w:rsidR="002A5D12" w:rsidRPr="002A5D12" w:rsidRDefault="002E1F5E" w:rsidP="002A5D12">
      <w:r>
        <w:object w:dxaOrig="1538" w:dyaOrig="994" w14:anchorId="2D8157E3">
          <v:shape id="_x0000_i1028" type="#_x0000_t75" style="width:77.3pt;height:49.5pt" o:ole="">
            <v:imagedata r:id="rId28" o:title=""/>
          </v:shape>
          <o:OLEObject Type="Embed" ProgID="Word.Document.12" ShapeID="_x0000_i1028" DrawAspect="Icon" ObjectID="_1774333396" r:id="rId29">
            <o:FieldCodes>\s</o:FieldCodes>
          </o:OLEObject>
        </w:object>
      </w:r>
    </w:p>
    <w:tbl>
      <w:tblPr>
        <w:tblStyle w:val="TableGrid"/>
        <w:tblW w:w="0" w:type="auto"/>
        <w:tblInd w:w="8357" w:type="dxa"/>
        <w:tblLook w:val="04A0" w:firstRow="1" w:lastRow="0" w:firstColumn="1" w:lastColumn="0" w:noHBand="0" w:noVBand="1"/>
      </w:tblPr>
      <w:tblGrid>
        <w:gridCol w:w="243"/>
        <w:gridCol w:w="416"/>
      </w:tblGrid>
      <w:tr w:rsidR="0090234B" w:rsidRPr="00E011E1" w14:paraId="71BF2778" w14:textId="77777777" w:rsidTr="00917F01">
        <w:trPr>
          <w:trHeight w:val="70"/>
        </w:trPr>
        <w:tc>
          <w:tcPr>
            <w:tcW w:w="243" w:type="dxa"/>
            <w:vAlign w:val="center"/>
          </w:tcPr>
          <w:p w14:paraId="585582B7" w14:textId="5703A08E" w:rsidR="0090234B" w:rsidRPr="00E011E1" w:rsidRDefault="0090234B" w:rsidP="773EB7B3">
            <w:pPr>
              <w:rPr>
                <w:rFonts w:cs="Arial"/>
                <w:sz w:val="20"/>
                <w:szCs w:val="20"/>
              </w:rPr>
            </w:pPr>
          </w:p>
        </w:tc>
        <w:tc>
          <w:tcPr>
            <w:tcW w:w="236" w:type="dxa"/>
          </w:tcPr>
          <w:p w14:paraId="63849E70" w14:textId="35154AAA" w:rsidR="0090234B" w:rsidRPr="00E011E1" w:rsidRDefault="00000000" w:rsidP="00C05BBD">
            <w:pPr>
              <w:rPr>
                <w:rFonts w:cs="Arial"/>
                <w:sz w:val="20"/>
              </w:rPr>
            </w:pPr>
            <w:sdt>
              <w:sdtPr>
                <w:rPr>
                  <w:rFonts w:cs="Arial"/>
                  <w:sz w:val="20"/>
                </w:rPr>
                <w:tag w:val="Yes"/>
                <w:id w:val="1131440610"/>
                <w:lock w:val="sdtContentLocked"/>
                <w14:checkbox>
                  <w14:checked w14:val="0"/>
                  <w14:checkedState w14:val="2612" w14:font="MS Gothic"/>
                  <w14:uncheckedState w14:val="2610" w14:font="MS Gothic"/>
                </w14:checkbox>
              </w:sdtPr>
              <w:sdtContent>
                <w:r w:rsidR="00F62B99">
                  <w:rPr>
                    <w:rFonts w:ascii="MS Gothic" w:eastAsia="MS Gothic" w:hAnsi="MS Gothic" w:cs="Arial" w:hint="eastAsia"/>
                    <w:sz w:val="20"/>
                  </w:rPr>
                  <w:t>☐</w:t>
                </w:r>
              </w:sdtContent>
            </w:sdt>
          </w:p>
        </w:tc>
      </w:tr>
    </w:tbl>
    <w:p w14:paraId="3B5F3266" w14:textId="28E32DC4" w:rsidR="006C77EB" w:rsidRDefault="006C77EB" w:rsidP="006C77EB">
      <w:pPr>
        <w:spacing w:beforeLines="23" w:before="55" w:afterLines="23" w:after="55"/>
        <w:contextualSpacing/>
        <w:jc w:val="both"/>
        <w:rPr>
          <w:rFonts w:ascii="Calibri Light" w:hAnsi="Calibri Light" w:cs="Calibri Light"/>
        </w:rPr>
      </w:pPr>
    </w:p>
    <w:p w14:paraId="2E5F83E2" w14:textId="21533A1D" w:rsidR="00B27BC4" w:rsidRDefault="00B27BC4" w:rsidP="006C77EB">
      <w:pPr>
        <w:spacing w:beforeLines="23" w:before="55" w:afterLines="23" w:after="55"/>
        <w:contextualSpacing/>
        <w:jc w:val="both"/>
        <w:rPr>
          <w:rFonts w:ascii="Calibri Light" w:hAnsi="Calibri Light" w:cs="Calibri Light"/>
        </w:rPr>
      </w:pPr>
    </w:p>
    <w:p w14:paraId="10E9292E" w14:textId="5BDD777E" w:rsidR="00B27BC4" w:rsidRDefault="00B27BC4" w:rsidP="006C77EB">
      <w:pPr>
        <w:spacing w:beforeLines="23" w:before="55" w:afterLines="23" w:after="55"/>
        <w:contextualSpacing/>
        <w:jc w:val="both"/>
        <w:rPr>
          <w:rFonts w:ascii="Calibri Light" w:hAnsi="Calibri Light" w:cs="Calibri Light"/>
        </w:rPr>
      </w:pPr>
    </w:p>
    <w:p w14:paraId="5A3DF5F0" w14:textId="1610D7E0" w:rsidR="00B27BC4" w:rsidRDefault="00B27BC4" w:rsidP="006C77EB">
      <w:pPr>
        <w:spacing w:beforeLines="23" w:before="55" w:afterLines="23" w:after="55"/>
        <w:contextualSpacing/>
        <w:jc w:val="both"/>
        <w:rPr>
          <w:rFonts w:ascii="Calibri Light" w:hAnsi="Calibri Light" w:cs="Calibri Light"/>
        </w:rPr>
      </w:pPr>
    </w:p>
    <w:p w14:paraId="1F365E21" w14:textId="5B6840FB" w:rsidR="00B27BC4" w:rsidRDefault="00B27BC4" w:rsidP="006C77EB">
      <w:pPr>
        <w:spacing w:beforeLines="23" w:before="55" w:afterLines="23" w:after="55"/>
        <w:contextualSpacing/>
        <w:jc w:val="both"/>
        <w:rPr>
          <w:rFonts w:ascii="Calibri Light" w:hAnsi="Calibri Light" w:cs="Calibri Light"/>
        </w:rPr>
      </w:pPr>
    </w:p>
    <w:p w14:paraId="4991C70F" w14:textId="788E572C" w:rsidR="00B27BC4" w:rsidRDefault="00B27BC4" w:rsidP="006C77EB">
      <w:pPr>
        <w:spacing w:beforeLines="23" w:before="55" w:afterLines="23" w:after="55"/>
        <w:contextualSpacing/>
        <w:jc w:val="both"/>
        <w:rPr>
          <w:rFonts w:ascii="Calibri Light" w:hAnsi="Calibri Light" w:cs="Calibri Light"/>
        </w:rPr>
      </w:pPr>
    </w:p>
    <w:p w14:paraId="07B33331" w14:textId="00BF8A30" w:rsidR="00B27BC4" w:rsidRDefault="00B27BC4" w:rsidP="006C77EB">
      <w:pPr>
        <w:spacing w:beforeLines="23" w:before="55" w:afterLines="23" w:after="55"/>
        <w:contextualSpacing/>
        <w:jc w:val="both"/>
        <w:rPr>
          <w:rFonts w:ascii="Calibri Light" w:hAnsi="Calibri Light" w:cs="Calibri Light"/>
        </w:rPr>
      </w:pPr>
    </w:p>
    <w:p w14:paraId="4F250D6E" w14:textId="5B81256E" w:rsidR="00B27BC4" w:rsidRDefault="00B27BC4" w:rsidP="006C77EB">
      <w:pPr>
        <w:spacing w:beforeLines="23" w:before="55" w:afterLines="23" w:after="55"/>
        <w:contextualSpacing/>
        <w:jc w:val="both"/>
        <w:rPr>
          <w:rFonts w:ascii="Calibri Light" w:hAnsi="Calibri Light" w:cs="Calibri Light"/>
        </w:rPr>
      </w:pPr>
    </w:p>
    <w:p w14:paraId="0485C48E" w14:textId="1AD23C07" w:rsidR="00B27BC4" w:rsidRDefault="00B27BC4" w:rsidP="006C77EB">
      <w:pPr>
        <w:spacing w:beforeLines="23" w:before="55" w:afterLines="23" w:after="55"/>
        <w:contextualSpacing/>
        <w:jc w:val="both"/>
        <w:rPr>
          <w:rFonts w:ascii="Calibri Light" w:hAnsi="Calibri Light" w:cs="Calibri Light"/>
        </w:rPr>
      </w:pPr>
    </w:p>
    <w:p w14:paraId="0E55941D" w14:textId="041FDF86" w:rsidR="00B27BC4" w:rsidRDefault="00B27BC4" w:rsidP="006C77EB">
      <w:pPr>
        <w:spacing w:beforeLines="23" w:before="55" w:afterLines="23" w:after="55"/>
        <w:contextualSpacing/>
        <w:jc w:val="both"/>
        <w:rPr>
          <w:rFonts w:ascii="Calibri Light" w:hAnsi="Calibri Light" w:cs="Calibri Light"/>
        </w:rPr>
      </w:pPr>
    </w:p>
    <w:p w14:paraId="55CED9FD" w14:textId="7B8DB598" w:rsidR="00B27BC4" w:rsidRDefault="00B27BC4" w:rsidP="006C77EB">
      <w:pPr>
        <w:spacing w:beforeLines="23" w:before="55" w:afterLines="23" w:after="55"/>
        <w:contextualSpacing/>
        <w:jc w:val="both"/>
        <w:rPr>
          <w:rFonts w:ascii="Calibri Light" w:hAnsi="Calibri Light" w:cs="Calibri Light"/>
        </w:rPr>
      </w:pPr>
    </w:p>
    <w:p w14:paraId="067C7DA3" w14:textId="70EC7B9A" w:rsidR="00B27BC4" w:rsidRDefault="00B27BC4" w:rsidP="006C77EB">
      <w:pPr>
        <w:spacing w:beforeLines="23" w:before="55" w:afterLines="23" w:after="55"/>
        <w:contextualSpacing/>
        <w:jc w:val="both"/>
        <w:rPr>
          <w:rFonts w:ascii="Calibri Light" w:hAnsi="Calibri Light" w:cs="Calibri Light"/>
        </w:rPr>
      </w:pPr>
    </w:p>
    <w:p w14:paraId="3B4EB549" w14:textId="558D928D" w:rsidR="00B27BC4" w:rsidRDefault="00B27BC4" w:rsidP="006C77EB">
      <w:pPr>
        <w:spacing w:beforeLines="23" w:before="55" w:afterLines="23" w:after="55"/>
        <w:contextualSpacing/>
        <w:jc w:val="both"/>
        <w:rPr>
          <w:rFonts w:ascii="Calibri Light" w:hAnsi="Calibri Light" w:cs="Calibri Light"/>
        </w:rPr>
      </w:pPr>
    </w:p>
    <w:p w14:paraId="333C0DAE" w14:textId="21E5999D" w:rsidR="00B27BC4" w:rsidRDefault="00B27BC4" w:rsidP="006C77EB">
      <w:pPr>
        <w:spacing w:beforeLines="23" w:before="55" w:afterLines="23" w:after="55"/>
        <w:contextualSpacing/>
        <w:jc w:val="both"/>
        <w:rPr>
          <w:rFonts w:ascii="Calibri Light" w:hAnsi="Calibri Light" w:cs="Calibri Light"/>
        </w:rPr>
      </w:pPr>
    </w:p>
    <w:p w14:paraId="0042E7DE" w14:textId="21C5DC3C" w:rsidR="00B27BC4" w:rsidRDefault="00B27BC4" w:rsidP="006C77EB">
      <w:pPr>
        <w:spacing w:beforeLines="23" w:before="55" w:afterLines="23" w:after="55"/>
        <w:contextualSpacing/>
        <w:jc w:val="both"/>
        <w:rPr>
          <w:rFonts w:ascii="Calibri Light" w:hAnsi="Calibri Light" w:cs="Calibri Light"/>
        </w:rPr>
      </w:pPr>
    </w:p>
    <w:p w14:paraId="3E9EA032" w14:textId="66748171" w:rsidR="00B27BC4" w:rsidRDefault="00B27BC4" w:rsidP="006C77EB">
      <w:pPr>
        <w:spacing w:beforeLines="23" w:before="55" w:afterLines="23" w:after="55"/>
        <w:contextualSpacing/>
        <w:jc w:val="both"/>
        <w:rPr>
          <w:rFonts w:ascii="Calibri Light" w:hAnsi="Calibri Light" w:cs="Calibri Light"/>
        </w:rPr>
      </w:pPr>
    </w:p>
    <w:p w14:paraId="1E96BFBE" w14:textId="1846A0E3" w:rsidR="00B27BC4" w:rsidRDefault="00B27BC4" w:rsidP="006C77EB">
      <w:pPr>
        <w:spacing w:beforeLines="23" w:before="55" w:afterLines="23" w:after="55"/>
        <w:contextualSpacing/>
        <w:jc w:val="both"/>
        <w:rPr>
          <w:rFonts w:ascii="Calibri Light" w:hAnsi="Calibri Light" w:cs="Calibri Light"/>
        </w:rPr>
      </w:pPr>
    </w:p>
    <w:p w14:paraId="6896D52B" w14:textId="7D7CAF01" w:rsidR="00B27BC4" w:rsidRDefault="00B27BC4" w:rsidP="006C77EB">
      <w:pPr>
        <w:spacing w:beforeLines="23" w:before="55" w:afterLines="23" w:after="55"/>
        <w:contextualSpacing/>
        <w:jc w:val="both"/>
        <w:rPr>
          <w:rFonts w:ascii="Calibri Light" w:hAnsi="Calibri Light" w:cs="Calibri Light"/>
        </w:rPr>
      </w:pPr>
    </w:p>
    <w:p w14:paraId="3352B825" w14:textId="076F23CF" w:rsidR="00B27BC4" w:rsidRDefault="00B27BC4" w:rsidP="006C77EB">
      <w:pPr>
        <w:spacing w:beforeLines="23" w:before="55" w:afterLines="23" w:after="55"/>
        <w:contextualSpacing/>
        <w:jc w:val="both"/>
        <w:rPr>
          <w:rFonts w:ascii="Calibri Light" w:hAnsi="Calibri Light" w:cs="Calibri Light"/>
        </w:rPr>
      </w:pPr>
    </w:p>
    <w:p w14:paraId="4DBD70CC" w14:textId="779D2F94" w:rsidR="00B27BC4" w:rsidRDefault="00B27BC4" w:rsidP="006C77EB">
      <w:pPr>
        <w:spacing w:beforeLines="23" w:before="55" w:afterLines="23" w:after="55"/>
        <w:contextualSpacing/>
        <w:jc w:val="both"/>
        <w:rPr>
          <w:rFonts w:ascii="Calibri Light" w:hAnsi="Calibri Light" w:cs="Calibri Light"/>
        </w:rPr>
      </w:pPr>
    </w:p>
    <w:p w14:paraId="64372910" w14:textId="332F4506" w:rsidR="00B27BC4" w:rsidRDefault="00B27BC4" w:rsidP="006C77EB">
      <w:pPr>
        <w:spacing w:beforeLines="23" w:before="55" w:afterLines="23" w:after="55"/>
        <w:contextualSpacing/>
        <w:jc w:val="both"/>
        <w:rPr>
          <w:rFonts w:ascii="Calibri Light" w:hAnsi="Calibri Light" w:cs="Calibri Light"/>
        </w:rPr>
      </w:pPr>
    </w:p>
    <w:p w14:paraId="3777B479" w14:textId="06534FC4" w:rsidR="00B27BC4" w:rsidRDefault="00B27BC4" w:rsidP="006C77EB">
      <w:pPr>
        <w:spacing w:beforeLines="23" w:before="55" w:afterLines="23" w:after="55"/>
        <w:contextualSpacing/>
        <w:jc w:val="both"/>
        <w:rPr>
          <w:rFonts w:ascii="Calibri Light" w:hAnsi="Calibri Light" w:cs="Calibri Light"/>
        </w:rPr>
      </w:pPr>
    </w:p>
    <w:p w14:paraId="4527C275" w14:textId="215BDB72" w:rsidR="00B27BC4" w:rsidRDefault="00B27BC4" w:rsidP="006C77EB">
      <w:pPr>
        <w:spacing w:beforeLines="23" w:before="55" w:afterLines="23" w:after="55"/>
        <w:contextualSpacing/>
        <w:jc w:val="both"/>
        <w:rPr>
          <w:rFonts w:ascii="Calibri Light" w:hAnsi="Calibri Light" w:cs="Calibri Light"/>
        </w:rPr>
      </w:pPr>
    </w:p>
    <w:p w14:paraId="5BFE6F31" w14:textId="4AFC8F47" w:rsidR="00B27BC4" w:rsidRDefault="00B27BC4" w:rsidP="006C77EB">
      <w:pPr>
        <w:spacing w:beforeLines="23" w:before="55" w:afterLines="23" w:after="55"/>
        <w:contextualSpacing/>
        <w:jc w:val="both"/>
        <w:rPr>
          <w:rFonts w:ascii="Calibri Light" w:hAnsi="Calibri Light" w:cs="Calibri Light"/>
        </w:rPr>
      </w:pPr>
    </w:p>
    <w:p w14:paraId="561186E2" w14:textId="7970821C" w:rsidR="00B27BC4" w:rsidRDefault="00B27BC4" w:rsidP="006C77EB">
      <w:pPr>
        <w:spacing w:beforeLines="23" w:before="55" w:afterLines="23" w:after="55"/>
        <w:contextualSpacing/>
        <w:jc w:val="both"/>
        <w:rPr>
          <w:rFonts w:ascii="Calibri Light" w:hAnsi="Calibri Light" w:cs="Calibri Light"/>
        </w:rPr>
      </w:pPr>
    </w:p>
    <w:p w14:paraId="7A68B45C" w14:textId="77777777" w:rsidR="00E54F11" w:rsidRDefault="00E54F11">
      <w:pPr>
        <w:rPr>
          <w:rFonts w:asciiTheme="majorHAnsi" w:eastAsiaTheme="majorEastAsia" w:hAnsiTheme="majorHAnsi" w:cstheme="majorBidi"/>
          <w:spacing w:val="-10"/>
          <w:kern w:val="28"/>
          <w:sz w:val="48"/>
          <w:szCs w:val="48"/>
        </w:rPr>
      </w:pPr>
      <w:r>
        <w:rPr>
          <w:sz w:val="48"/>
          <w:szCs w:val="48"/>
        </w:rPr>
        <w:br w:type="page"/>
      </w:r>
    </w:p>
    <w:p w14:paraId="7BADFD07" w14:textId="75A9492A" w:rsidR="00424B25" w:rsidRDefault="00424B25" w:rsidP="00424B25">
      <w:pPr>
        <w:pStyle w:val="Title"/>
        <w:rPr>
          <w:sz w:val="48"/>
          <w:szCs w:val="48"/>
        </w:rPr>
      </w:pPr>
      <w:r>
        <w:rPr>
          <w:sz w:val="48"/>
          <w:szCs w:val="48"/>
        </w:rPr>
        <w:t>Section</w:t>
      </w:r>
      <w:r w:rsidRPr="00D81941">
        <w:rPr>
          <w:sz w:val="48"/>
          <w:szCs w:val="48"/>
        </w:rPr>
        <w:t xml:space="preserve"> 2</w:t>
      </w:r>
      <w:r>
        <w:rPr>
          <w:sz w:val="48"/>
          <w:szCs w:val="48"/>
        </w:rPr>
        <w:t>:</w:t>
      </w:r>
      <w:r w:rsidRPr="00D81941">
        <w:rPr>
          <w:sz w:val="48"/>
          <w:szCs w:val="48"/>
        </w:rPr>
        <w:t xml:space="preserve"> Rules of RFP</w:t>
      </w:r>
    </w:p>
    <w:p w14:paraId="5CD0EBEE" w14:textId="77777777" w:rsidR="00424B25" w:rsidRDefault="00424B25" w:rsidP="00424B25">
      <w:pPr>
        <w:pStyle w:val="Heading1"/>
        <w:numPr>
          <w:ilvl w:val="0"/>
          <w:numId w:val="23"/>
        </w:numPr>
      </w:pPr>
      <w:r>
        <w:t>Rules of Gavi RFP</w:t>
      </w:r>
    </w:p>
    <w:p w14:paraId="55F7E300" w14:textId="77777777" w:rsidR="00424B25" w:rsidRDefault="00424B25" w:rsidP="00424B25">
      <w:pPr>
        <w:pStyle w:val="Heading2"/>
      </w:pPr>
      <w:r>
        <w:t>Scoring Approach</w:t>
      </w:r>
    </w:p>
    <w:p w14:paraId="21CC532A" w14:textId="77777777" w:rsidR="00424B25" w:rsidRPr="006548EA" w:rsidRDefault="00424B25" w:rsidP="00424B25">
      <w:pPr>
        <w:rPr>
          <w:rFonts w:ascii="Calibri Light" w:hAnsi="Calibri Light" w:cs="Calibri Light"/>
        </w:rPr>
      </w:pPr>
      <w:r w:rsidRPr="006548EA">
        <w:rPr>
          <w:rFonts w:ascii="Calibri Light" w:hAnsi="Calibri Light" w:cs="Calibri Light"/>
        </w:rPr>
        <w:t xml:space="preserve">Gavi will base its initial evaluation on the Proposals submitted in response to the RFP. </w:t>
      </w:r>
    </w:p>
    <w:p w14:paraId="369F35C5" w14:textId="77777777" w:rsidR="00424B25" w:rsidRPr="006548EA" w:rsidRDefault="00424B25" w:rsidP="00424B25">
      <w:pPr>
        <w:spacing w:before="120"/>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Bidders</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will </w:t>
      </w:r>
      <w:r w:rsidRPr="00E2661C">
        <w:rPr>
          <w:rFonts w:ascii="Calibri Light" w:hAnsi="Calibri Light" w:cs="Calibri Light"/>
        </w:rPr>
        <w:t xml:space="preserve">consider </w:t>
      </w:r>
      <w:r w:rsidRPr="006548EA">
        <w:rPr>
          <w:rFonts w:ascii="Calibri Light" w:hAnsi="Calibri Light" w:cs="Calibri Light"/>
        </w:rPr>
        <w:t>the results of the evaluation of each Proposal and the following additional information:</w:t>
      </w:r>
    </w:p>
    <w:p w14:paraId="14DE934C"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hAnsi="Calibri Light" w:cs="Calibri Light"/>
        </w:rPr>
      </w:pPr>
      <w:r w:rsidRPr="006548EA">
        <w:rPr>
          <w:rFonts w:ascii="Calibri Light" w:eastAsia="Arial" w:hAnsi="Calibri Light" w:cs="Calibri Light"/>
        </w:rPr>
        <w:t xml:space="preserve">Each </w:t>
      </w:r>
      <w:r w:rsidRPr="00E2661C">
        <w:rPr>
          <w:rFonts w:ascii="Calibri Light" w:eastAsia="Arial" w:hAnsi="Calibri Light" w:cs="Calibri Light"/>
        </w:rPr>
        <w:t>Bidder</w:t>
      </w:r>
      <w:r w:rsidRPr="006548EA">
        <w:rPr>
          <w:rFonts w:ascii="Calibri Light" w:eastAsia="Arial" w:hAnsi="Calibri Light" w:cs="Calibri Light"/>
        </w:rPr>
        <w:t>’s understanding of the Requirements, capability to fully deliver the Requirements and willingness to meet the terms and conditions of the Proposed Contract</w:t>
      </w:r>
      <w:r>
        <w:rPr>
          <w:rFonts w:ascii="Calibri Light" w:eastAsia="Arial" w:hAnsi="Calibri Light" w:cs="Calibri Light"/>
        </w:rPr>
        <w:t>; and</w:t>
      </w:r>
    </w:p>
    <w:p w14:paraId="39C57E16"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T</w:t>
      </w:r>
      <w:r w:rsidRPr="006548EA">
        <w:rPr>
          <w:rFonts w:ascii="Calibri Light" w:eastAsia="Arial" w:hAnsi="Calibri Light" w:cs="Calibri Light"/>
        </w:rPr>
        <w:t>he best value-for-money over the whole</w:t>
      </w:r>
      <w:r w:rsidRPr="00E2661C">
        <w:rPr>
          <w:rFonts w:ascii="Calibri Light" w:eastAsia="Arial" w:hAnsi="Calibri Light" w:cs="Calibri Light"/>
        </w:rPr>
        <w:t>-</w:t>
      </w:r>
      <w:r w:rsidRPr="006548EA">
        <w:rPr>
          <w:rFonts w:ascii="Calibri Light" w:eastAsia="Arial" w:hAnsi="Calibri Light" w:cs="Calibri Light"/>
        </w:rPr>
        <w:t>of-life of the goods or services</w:t>
      </w:r>
      <w:r>
        <w:rPr>
          <w:rFonts w:ascii="Calibri Light" w:eastAsia="Arial" w:hAnsi="Calibri Light" w:cs="Calibri Light"/>
        </w:rPr>
        <w:t>.</w:t>
      </w:r>
    </w:p>
    <w:p w14:paraId="6882E3A9" w14:textId="77777777" w:rsidR="00424B25" w:rsidRPr="006548EA" w:rsidRDefault="00424B25" w:rsidP="00424B25">
      <w:pPr>
        <w:spacing w:before="240" w:line="240" w:lineRule="auto"/>
        <w:ind w:left="62"/>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may </w:t>
      </w:r>
      <w:r w:rsidRPr="00E2661C">
        <w:rPr>
          <w:rFonts w:ascii="Calibri Light" w:hAnsi="Calibri Light" w:cs="Calibri Light"/>
        </w:rPr>
        <w:t>consider</w:t>
      </w:r>
      <w:r w:rsidRPr="006548EA">
        <w:rPr>
          <w:rFonts w:ascii="Calibri Light" w:hAnsi="Calibri Light" w:cs="Calibri Light"/>
        </w:rPr>
        <w:t xml:space="preserve"> any of the following additional information: </w:t>
      </w:r>
    </w:p>
    <w:p w14:paraId="0064CA27" w14:textId="77777777" w:rsidR="00424B25" w:rsidRPr="006548EA" w:rsidRDefault="00424B25" w:rsidP="00424B25">
      <w:pPr>
        <w:pStyle w:val="ListParagraph"/>
        <w:numPr>
          <w:ilvl w:val="0"/>
          <w:numId w:val="25"/>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results from </w:t>
      </w:r>
      <w:r>
        <w:rPr>
          <w:rFonts w:ascii="Calibri Light" w:hAnsi="Calibri Light" w:cs="Calibri Light"/>
        </w:rPr>
        <w:t xml:space="preserve">past performance </w:t>
      </w:r>
      <w:r w:rsidRPr="006548EA">
        <w:rPr>
          <w:rFonts w:ascii="Calibri Light" w:hAnsi="Calibri Light" w:cs="Calibri Light"/>
        </w:rPr>
        <w:t xml:space="preserve">reference checks, site visits, product testing and any other due </w:t>
      </w:r>
      <w:proofErr w:type="gramStart"/>
      <w:r w:rsidRPr="006548EA">
        <w:rPr>
          <w:rFonts w:ascii="Calibri Light" w:hAnsi="Calibri Light" w:cs="Calibri Light"/>
        </w:rPr>
        <w:t>diligence</w:t>
      </w:r>
      <w:r>
        <w:rPr>
          <w:rFonts w:ascii="Calibri Light" w:hAnsi="Calibri Light" w:cs="Calibri Light"/>
        </w:rPr>
        <w:t>;</w:t>
      </w:r>
      <w:proofErr w:type="gramEnd"/>
    </w:p>
    <w:p w14:paraId="35ABE208" w14:textId="77777777" w:rsidR="00424B25" w:rsidRPr="006548EA" w:rsidRDefault="00424B25" w:rsidP="00424B25">
      <w:pPr>
        <w:pStyle w:val="ListParagraph"/>
        <w:numPr>
          <w:ilvl w:val="0"/>
          <w:numId w:val="25"/>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ease of </w:t>
      </w:r>
      <w:proofErr w:type="gramStart"/>
      <w:r w:rsidRPr="64A34CD2">
        <w:rPr>
          <w:rFonts w:ascii="Calibri Light" w:hAnsi="Calibri Light" w:cs="Calibri Light"/>
        </w:rPr>
        <w:t xml:space="preserve">negotiations </w:t>
      </w:r>
      <w:r w:rsidRPr="006548EA">
        <w:rPr>
          <w:rFonts w:ascii="Calibri Light" w:hAnsi="Calibri Light" w:cs="Calibri Light"/>
        </w:rPr>
        <w:t xml:space="preserve"> with</w:t>
      </w:r>
      <w:proofErr w:type="gramEnd"/>
      <w:r w:rsidRPr="006548EA">
        <w:rPr>
          <w:rFonts w:ascii="Calibri Light" w:hAnsi="Calibri Light" w:cs="Calibri Light"/>
        </w:rPr>
        <w:t xml:space="preserve"> a Bidder based on that Bidder’s feedback on the Proposed Contract (where these do not form part of the weighted criteria)</w:t>
      </w:r>
      <w:r>
        <w:rPr>
          <w:rFonts w:ascii="Calibri Light" w:hAnsi="Calibri Light" w:cs="Calibri Light"/>
        </w:rPr>
        <w:t>;</w:t>
      </w:r>
      <w:r w:rsidRPr="006548EA">
        <w:rPr>
          <w:rFonts w:ascii="Calibri Light" w:hAnsi="Calibri Light" w:cs="Calibri Light"/>
        </w:rPr>
        <w:t xml:space="preserve"> </w:t>
      </w:r>
    </w:p>
    <w:p w14:paraId="1E0B18AA"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matter that materially impacts on </w:t>
      </w:r>
      <w:r w:rsidRPr="00E2661C">
        <w:rPr>
          <w:rFonts w:ascii="Calibri Light" w:eastAsia="Arial" w:hAnsi="Calibri Light" w:cs="Calibri Light"/>
        </w:rPr>
        <w:t>Gavi</w:t>
      </w:r>
      <w:r w:rsidRPr="006548EA">
        <w:rPr>
          <w:rFonts w:ascii="Calibri Light" w:eastAsia="Arial" w:hAnsi="Calibri Light" w:cs="Calibri Light"/>
        </w:rPr>
        <w:t xml:space="preserve">’s trust and confidence in the </w:t>
      </w:r>
      <w:r w:rsidRPr="00E2661C">
        <w:rPr>
          <w:rFonts w:ascii="Calibri Light" w:eastAsia="Arial" w:hAnsi="Calibri Light" w:cs="Calibri Light"/>
        </w:rPr>
        <w:t>Bidder</w:t>
      </w:r>
      <w:r>
        <w:rPr>
          <w:rFonts w:ascii="Calibri Light" w:eastAsia="Arial" w:hAnsi="Calibri Light" w:cs="Calibri Light"/>
        </w:rPr>
        <w:t>; and</w:t>
      </w:r>
    </w:p>
    <w:p w14:paraId="2ABDE5C2" w14:textId="77777777" w:rsidR="00424B25" w:rsidRPr="006548EA" w:rsidRDefault="00424B25" w:rsidP="00424B25">
      <w:pPr>
        <w:pStyle w:val="ListParagraph"/>
        <w:numPr>
          <w:ilvl w:val="0"/>
          <w:numId w:val="24"/>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other relevant information that </w:t>
      </w:r>
      <w:r w:rsidRPr="00E2661C">
        <w:rPr>
          <w:rFonts w:ascii="Calibri Light" w:eastAsia="Arial" w:hAnsi="Calibri Light" w:cs="Calibri Light"/>
        </w:rPr>
        <w:t>Gavi</w:t>
      </w:r>
      <w:r w:rsidRPr="006548EA">
        <w:rPr>
          <w:rFonts w:ascii="Calibri Light" w:eastAsia="Arial" w:hAnsi="Calibri Light" w:cs="Calibri Light"/>
        </w:rPr>
        <w:t xml:space="preserve"> may have in its </w:t>
      </w:r>
      <w:proofErr w:type="gramStart"/>
      <w:r w:rsidRPr="006548EA">
        <w:rPr>
          <w:rFonts w:ascii="Calibri Light" w:eastAsia="Arial" w:hAnsi="Calibri Light" w:cs="Calibri Light"/>
        </w:rPr>
        <w:t>possession</w:t>
      </w:r>
      <w:r>
        <w:rPr>
          <w:rFonts w:ascii="Calibri Light" w:eastAsia="Arial" w:hAnsi="Calibri Light" w:cs="Calibri Light"/>
        </w:rPr>
        <w:t>;</w:t>
      </w:r>
      <w:proofErr w:type="gramEnd"/>
      <w:r w:rsidRPr="006548EA">
        <w:rPr>
          <w:rFonts w:ascii="Calibri Light" w:eastAsia="Arial" w:hAnsi="Calibri Light" w:cs="Calibri Light"/>
        </w:rPr>
        <w:t xml:space="preserve"> </w:t>
      </w:r>
    </w:p>
    <w:p w14:paraId="52241F90" w14:textId="77777777" w:rsidR="00424B25" w:rsidRPr="006548EA" w:rsidRDefault="00424B25" w:rsidP="00424B25">
      <w:pPr>
        <w:ind w:left="60"/>
      </w:pPr>
      <w:r w:rsidRPr="006548EA">
        <w:rPr>
          <w:rFonts w:ascii="Calibri Light" w:hAnsi="Calibri Light" w:cs="Calibri Light"/>
        </w:rPr>
        <w:t xml:space="preserve">Gavi will advise Bidders if they have been shortlisted. Being shortlisted does not constitute acceptance by Gavi of the Bidder’s Proposal, or imply or create any obligation on to Gavi to </w:t>
      </w:r>
      <w:proofErr w:type="gramStart"/>
      <w:r w:rsidRPr="006548EA">
        <w:rPr>
          <w:rFonts w:ascii="Calibri Light" w:hAnsi="Calibri Light" w:cs="Calibri Light"/>
        </w:rPr>
        <w:t>enter into</w:t>
      </w:r>
      <w:proofErr w:type="gramEnd"/>
      <w:r w:rsidRPr="006548EA">
        <w:rPr>
          <w:rFonts w:ascii="Calibri Light" w:hAnsi="Calibri Light" w:cs="Calibri Light"/>
        </w:rPr>
        <w:t xml:space="preserve"> negotiations with, or award a Contract for delivery of the Requirements to any shortlisted Bidder/s. </w:t>
      </w:r>
    </w:p>
    <w:p w14:paraId="4EDBBA38" w14:textId="77777777" w:rsidR="00424B25" w:rsidRDefault="00424B25" w:rsidP="00424B25">
      <w:pPr>
        <w:pStyle w:val="Heading2"/>
      </w:pPr>
      <w:r>
        <w:t>Evaluation Committee</w:t>
      </w:r>
    </w:p>
    <w:p w14:paraId="5E83C731" w14:textId="77777777" w:rsidR="00424B25" w:rsidRPr="00151667" w:rsidRDefault="00424B25" w:rsidP="00424B25">
      <w:pPr>
        <w:spacing w:after="80"/>
        <w:jc w:val="both"/>
        <w:rPr>
          <w:rFonts w:ascii="Calibri Light" w:hAnsi="Calibri Light" w:cs="Calibri Light"/>
        </w:rPr>
      </w:pPr>
      <w:r w:rsidRPr="00151667">
        <w:rPr>
          <w:rFonts w:ascii="Calibri Light" w:hAnsi="Calibri Light" w:cs="Calibri Light"/>
        </w:rPr>
        <w:t>Gavi will convene an evaluation committee comprising members chosen for their relevant expertise and experience. In addition, Gavi may invite independent advisors to evaluate any Proposal, or any aspect of any Proposal.</w:t>
      </w:r>
    </w:p>
    <w:p w14:paraId="007D7C45" w14:textId="77777777" w:rsidR="00424B25" w:rsidRPr="00C3174B" w:rsidRDefault="00424B25" w:rsidP="00424B25">
      <w:pPr>
        <w:pStyle w:val="Heading2"/>
      </w:pPr>
      <w:r>
        <w:t>Evaluation Model</w:t>
      </w:r>
    </w:p>
    <w:p w14:paraId="691511E5" w14:textId="77777777" w:rsidR="00424B25" w:rsidRDefault="00424B25" w:rsidP="00424B25">
      <w:pPr>
        <w:spacing w:after="80"/>
        <w:jc w:val="both"/>
        <w:rPr>
          <w:rFonts w:ascii="Calibri Light" w:hAnsi="Calibri Light" w:cs="Calibri Light"/>
        </w:rPr>
      </w:pPr>
      <w:r w:rsidRPr="72F226BC">
        <w:rPr>
          <w:rFonts w:ascii="Calibri Light" w:hAnsi="Calibri Light" w:cs="Calibri Light"/>
        </w:rPr>
        <w:t xml:space="preserve">The evaluation model </w:t>
      </w:r>
      <w:r>
        <w:rPr>
          <w:rFonts w:ascii="Calibri Light" w:hAnsi="Calibri Light" w:cs="Calibri Light"/>
        </w:rPr>
        <w:t>is based on the weighting under sections 3.2 and 4.1 (Evaluation Criteria).</w:t>
      </w:r>
    </w:p>
    <w:p w14:paraId="685C6C2F" w14:textId="77777777" w:rsidR="00424B25" w:rsidRDefault="00424B25" w:rsidP="00424B25">
      <w:pPr>
        <w:pStyle w:val="ListParagraph"/>
        <w:numPr>
          <w:ilvl w:val="0"/>
          <w:numId w:val="26"/>
        </w:numPr>
        <w:spacing w:after="80"/>
        <w:jc w:val="both"/>
        <w:rPr>
          <w:rFonts w:ascii="Calibri Light" w:hAnsi="Calibri Light" w:cs="Calibri Light"/>
        </w:rPr>
      </w:pPr>
      <w:r>
        <w:rPr>
          <w:rFonts w:ascii="Calibri Light" w:hAnsi="Calibri Light" w:cs="Calibri Light"/>
        </w:rPr>
        <w:t xml:space="preserve">Bidders will be evaluated against the Technical Evaluation criteria in section 3.2. Proposals must meet the minimum threshold defined in Section 3.2 </w:t>
      </w:r>
    </w:p>
    <w:p w14:paraId="3CAF4541" w14:textId="77777777" w:rsidR="00424B25" w:rsidRPr="00ED5FDE" w:rsidRDefault="00424B25" w:rsidP="00424B25">
      <w:pPr>
        <w:pStyle w:val="ListParagraph"/>
        <w:numPr>
          <w:ilvl w:val="0"/>
          <w:numId w:val="26"/>
        </w:numPr>
        <w:spacing w:after="80"/>
        <w:jc w:val="both"/>
        <w:rPr>
          <w:rFonts w:ascii="Calibri Light" w:hAnsi="Calibri Light" w:cs="Calibri Light"/>
        </w:rPr>
      </w:pPr>
      <w:r>
        <w:rPr>
          <w:rFonts w:ascii="Calibri Light" w:hAnsi="Calibri Light" w:cs="Calibri Light"/>
        </w:rPr>
        <w:t xml:space="preserve">Bidders passing the minimum </w:t>
      </w:r>
      <w:proofErr w:type="gramStart"/>
      <w:r>
        <w:rPr>
          <w:rFonts w:ascii="Calibri Light" w:hAnsi="Calibri Light" w:cs="Calibri Light"/>
        </w:rPr>
        <w:t>Technical</w:t>
      </w:r>
      <w:proofErr w:type="gramEnd"/>
      <w:r>
        <w:rPr>
          <w:rFonts w:ascii="Calibri Light" w:hAnsi="Calibri Light" w:cs="Calibri Light"/>
        </w:rPr>
        <w:t xml:space="preserve"> score will then be evaluated against the Financial Evaluation criteria in Section 4.1 The maximum number of financial evaluation points will be allocated to the lowest priced financial proposal. Financial Proposals from other bidders will receive points in reverse proportion according to the following formula: [Maximum number of points for the Financial Proposal] x [Lowest price] / [Price of proposal being evaluated]</w:t>
      </w:r>
    </w:p>
    <w:p w14:paraId="2B00A3F5" w14:textId="77777777" w:rsidR="00424B25" w:rsidRPr="00C3174B" w:rsidRDefault="00424B25" w:rsidP="00424B25">
      <w:pPr>
        <w:pStyle w:val="Heading2"/>
      </w:pPr>
      <w:r>
        <w:t>Two-Envelope System</w:t>
      </w:r>
    </w:p>
    <w:p w14:paraId="529EC392" w14:textId="77777777" w:rsidR="00424B25" w:rsidRPr="002A5D12" w:rsidRDefault="00424B25" w:rsidP="00424B25">
      <w:r w:rsidRPr="72F226BC">
        <w:rPr>
          <w:rFonts w:ascii="Calibri Light" w:hAnsi="Calibri Light" w:cs="Calibri Light"/>
        </w:rPr>
        <w:t xml:space="preserve">Members of the technical evaluation committee will score each Proposal based on the weighted Technical Criteria listed </w:t>
      </w:r>
      <w:r>
        <w:rPr>
          <w:rFonts w:ascii="Calibri Light" w:hAnsi="Calibri Light" w:cs="Calibri Light"/>
        </w:rPr>
        <w:t>in Section 3.2</w:t>
      </w:r>
      <w:r w:rsidRPr="72F226BC">
        <w:rPr>
          <w:rFonts w:ascii="Calibri Light" w:hAnsi="Calibri Light" w:cs="Calibri Light"/>
        </w:rPr>
        <w:t xml:space="preserve"> Proposals will then be ranked according to their technical scores. Proposals that meet the required technical minimum shall then be progressed to the financial evaluation stage whereby different members of the tender evaluation committee shall conduct an assessment based on the weighted Financial Criteria shown below. Collectively the tender evaluation committee will then determine which Proposals to shortlist/select based on best value-for-money over the whole-of-life of the Contract.</w:t>
      </w:r>
    </w:p>
    <w:tbl>
      <w:tblPr>
        <w:tblStyle w:val="TableGrid"/>
        <w:tblW w:w="0" w:type="auto"/>
        <w:tblInd w:w="8357" w:type="dxa"/>
        <w:tblLook w:val="04A0" w:firstRow="1" w:lastRow="0" w:firstColumn="1" w:lastColumn="0" w:noHBand="0" w:noVBand="1"/>
      </w:tblPr>
      <w:tblGrid>
        <w:gridCol w:w="243"/>
        <w:gridCol w:w="416"/>
      </w:tblGrid>
      <w:tr w:rsidR="00424B25" w:rsidRPr="00E011E1" w14:paraId="1A720744" w14:textId="77777777" w:rsidTr="00DB3A43">
        <w:trPr>
          <w:trHeight w:val="70"/>
        </w:trPr>
        <w:tc>
          <w:tcPr>
            <w:tcW w:w="243" w:type="dxa"/>
            <w:vAlign w:val="center"/>
          </w:tcPr>
          <w:p w14:paraId="2FC1A283" w14:textId="77777777" w:rsidR="00424B25" w:rsidRPr="00E011E1" w:rsidRDefault="00424B25" w:rsidP="00DB3A43">
            <w:pPr>
              <w:rPr>
                <w:rFonts w:cs="Arial"/>
                <w:sz w:val="20"/>
                <w:szCs w:val="20"/>
              </w:rPr>
            </w:pPr>
          </w:p>
        </w:tc>
        <w:tc>
          <w:tcPr>
            <w:tcW w:w="236" w:type="dxa"/>
          </w:tcPr>
          <w:p w14:paraId="328459B3" w14:textId="77777777" w:rsidR="00424B25" w:rsidRPr="00E011E1" w:rsidRDefault="00000000" w:rsidP="00DB3A43">
            <w:pPr>
              <w:rPr>
                <w:rFonts w:cs="Arial"/>
                <w:sz w:val="20"/>
              </w:rPr>
            </w:pPr>
            <w:sdt>
              <w:sdtPr>
                <w:rPr>
                  <w:rFonts w:cs="Arial"/>
                  <w:sz w:val="20"/>
                </w:rPr>
                <w:tag w:val="Yes"/>
                <w:id w:val="958448155"/>
                <w:lock w:val="contentLocked"/>
                <w14:checkbox>
                  <w14:checked w14:val="0"/>
                  <w14:checkedState w14:val="2612" w14:font="MS Gothic"/>
                  <w14:uncheckedState w14:val="2610" w14:font="MS Gothic"/>
                </w14:checkbox>
              </w:sdtPr>
              <w:sdtContent>
                <w:r w:rsidR="00424B25">
                  <w:rPr>
                    <w:rFonts w:ascii="MS Gothic" w:eastAsia="MS Gothic" w:hAnsi="MS Gothic" w:cs="Arial" w:hint="eastAsia"/>
                    <w:sz w:val="20"/>
                  </w:rPr>
                  <w:t>☐</w:t>
                </w:r>
              </w:sdtContent>
            </w:sdt>
          </w:p>
        </w:tc>
      </w:tr>
    </w:tbl>
    <w:p w14:paraId="238D6A03" w14:textId="77777777" w:rsidR="00424B25" w:rsidRPr="00E7583B" w:rsidRDefault="00424B25" w:rsidP="00424B25">
      <w:pPr>
        <w:pStyle w:val="Heading2"/>
      </w:pPr>
      <w:r w:rsidRPr="006548EA">
        <w:t>Gavi Clarifications</w:t>
      </w:r>
    </w:p>
    <w:p w14:paraId="0328B24F" w14:textId="77777777" w:rsidR="00424B25" w:rsidRPr="006548EA" w:rsidRDefault="00424B25" w:rsidP="00424B25">
      <w:pPr>
        <w:pStyle w:val="Text"/>
      </w:pPr>
      <w:r w:rsidRPr="00E7583B">
        <w:t>Gavi</w:t>
      </w:r>
      <w:r w:rsidRPr="006548EA">
        <w:t xml:space="preserve"> may, at any time, request any </w:t>
      </w:r>
      <w:r w:rsidRPr="00E7583B">
        <w:t xml:space="preserve">Bidder </w:t>
      </w:r>
      <w:r>
        <w:t>to clarify their</w:t>
      </w:r>
      <w:r w:rsidRPr="006548EA">
        <w:t xml:space="preserve"> Proposal </w:t>
      </w:r>
      <w:r>
        <w:t>or provide</w:t>
      </w:r>
      <w:r w:rsidRPr="006548EA">
        <w:t xml:space="preserve"> additional information about any aspect of </w:t>
      </w:r>
      <w:r>
        <w:t>their</w:t>
      </w:r>
      <w:r w:rsidRPr="006548EA">
        <w:t xml:space="preserve"> Proposal. </w:t>
      </w:r>
      <w:r w:rsidRPr="00E7583B">
        <w:t>Gavi</w:t>
      </w:r>
      <w:r w:rsidRPr="006548EA">
        <w:t xml:space="preserve"> is not required to request the same clarification or information from each </w:t>
      </w:r>
      <w:r w:rsidRPr="00E7583B">
        <w:t>Bidder.</w:t>
      </w:r>
      <w:r w:rsidRPr="006548EA">
        <w:t xml:space="preserve"> </w:t>
      </w:r>
    </w:p>
    <w:p w14:paraId="4B4D4389" w14:textId="77777777" w:rsidR="00424B25" w:rsidRPr="00E7583B" w:rsidRDefault="00424B25" w:rsidP="00424B25">
      <w:pPr>
        <w:pStyle w:val="Text"/>
      </w:pPr>
      <w:r w:rsidRPr="00E7583B">
        <w:t>Bidder</w:t>
      </w:r>
      <w:r>
        <w:t>s</w:t>
      </w:r>
      <w:r w:rsidRPr="00E7583B">
        <w:t xml:space="preserve"> </w:t>
      </w:r>
      <w:r w:rsidRPr="006548EA">
        <w:t xml:space="preserve">must provide the clarification or additional information in the format requested. </w:t>
      </w:r>
      <w:r w:rsidRPr="00E7583B">
        <w:t xml:space="preserve">Bidders </w:t>
      </w:r>
      <w:r w:rsidRPr="006548EA">
        <w:t xml:space="preserve">will endeavour to respond to requests in a timely manner. </w:t>
      </w:r>
      <w:r w:rsidRPr="00E7583B">
        <w:t>Gavi</w:t>
      </w:r>
      <w:r w:rsidRPr="006548EA">
        <w:t xml:space="preserve"> may take such clarification or additional information into account in evaluating the Proposal. </w:t>
      </w:r>
    </w:p>
    <w:p w14:paraId="6E24B982" w14:textId="77777777" w:rsidR="00424B25" w:rsidRPr="00D31A30" w:rsidRDefault="00424B25" w:rsidP="00424B25">
      <w:pPr>
        <w:pStyle w:val="Text"/>
      </w:pPr>
      <w:r w:rsidRPr="006548EA">
        <w:t xml:space="preserve">Where a </w:t>
      </w:r>
      <w:r w:rsidRPr="00E7583B">
        <w:t xml:space="preserve">Bidder </w:t>
      </w:r>
      <w:r w:rsidRPr="006548EA">
        <w:t xml:space="preserve">fails to respond adequately or within a reasonable time to a request for clarification or additional information, </w:t>
      </w:r>
      <w:r w:rsidRPr="00E7583B">
        <w:t xml:space="preserve">Gavi </w:t>
      </w:r>
      <w:r w:rsidRPr="006548EA">
        <w:t xml:space="preserve">may cease evaluating the </w:t>
      </w:r>
      <w:r w:rsidRPr="00E7583B">
        <w:t xml:space="preserve">Bidders </w:t>
      </w:r>
      <w:r w:rsidRPr="006548EA">
        <w:t xml:space="preserve">’s Proposal and may </w:t>
      </w:r>
      <w:r>
        <w:t>exclude</w:t>
      </w:r>
      <w:r w:rsidRPr="006548EA">
        <w:t xml:space="preserve"> the Proposal from the RFP process</w:t>
      </w:r>
      <w:r w:rsidRPr="00E7583B">
        <w:t>.</w:t>
      </w:r>
    </w:p>
    <w:p w14:paraId="11ED9FCC" w14:textId="77777777" w:rsidR="00424B25" w:rsidRPr="00D31A30" w:rsidRDefault="00424B25" w:rsidP="00424B25">
      <w:pPr>
        <w:pStyle w:val="Heading2"/>
      </w:pPr>
      <w:bookmarkStart w:id="2" w:name="_Toc219540649"/>
      <w:r w:rsidRPr="00D31A30">
        <w:t>Acceptance of Proposals</w:t>
      </w:r>
      <w:bookmarkEnd w:id="2"/>
    </w:p>
    <w:p w14:paraId="64181A6B" w14:textId="77777777" w:rsidR="00424B25" w:rsidRDefault="00424B25" w:rsidP="00424B25">
      <w:pPr>
        <w:pStyle w:val="Text"/>
      </w:pPr>
      <w:r w:rsidRPr="00D31A30">
        <w:t>Proposal</w:t>
      </w:r>
      <w:r>
        <w:t>s</w:t>
      </w:r>
      <w:r w:rsidRPr="00D31A30">
        <w:t xml:space="preserve"> may be for all or part of the Requirement and may be accepted by </w:t>
      </w:r>
      <w:r>
        <w:t>Gavi</w:t>
      </w:r>
      <w:r w:rsidRPr="00D31A30">
        <w:t xml:space="preserve"> either wholly or in part.   </w:t>
      </w:r>
    </w:p>
    <w:p w14:paraId="0BBA5563" w14:textId="77777777" w:rsidR="00424B25" w:rsidRDefault="00424B25" w:rsidP="00424B25">
      <w:pPr>
        <w:pStyle w:val="Text"/>
      </w:pPr>
      <w:r>
        <w:t xml:space="preserve">Gavi </w:t>
      </w:r>
      <w:r w:rsidRPr="00D31A30">
        <w:t xml:space="preserve">is under no obligation to accept the lowest priced Proposal or any Proposal and reserves the right to reject any Proposal </w:t>
      </w:r>
      <w:r>
        <w:t xml:space="preserve">including </w:t>
      </w:r>
      <w:r w:rsidRPr="00D31A30">
        <w:t xml:space="preserve">incomplete, conditional </w:t>
      </w:r>
      <w:proofErr w:type="gramStart"/>
      <w:r w:rsidRPr="00D31A30">
        <w:t xml:space="preserve">or  </w:t>
      </w:r>
      <w:r>
        <w:t>proposals</w:t>
      </w:r>
      <w:proofErr w:type="gramEnd"/>
      <w:r>
        <w:t xml:space="preserve"> which do not comply</w:t>
      </w:r>
      <w:r w:rsidRPr="00D31A30">
        <w:t xml:space="preserve"> with the RFP.</w:t>
      </w:r>
    </w:p>
    <w:p w14:paraId="066A7AA1" w14:textId="77777777" w:rsidR="00424B25" w:rsidRPr="000D5E07" w:rsidRDefault="00424B25" w:rsidP="00424B25">
      <w:pPr>
        <w:pStyle w:val="Heading3"/>
        <w:ind w:left="993" w:hanging="709"/>
      </w:pPr>
      <w:r>
        <w:t>Late Proposals</w:t>
      </w:r>
    </w:p>
    <w:p w14:paraId="3DEF26CA" w14:textId="0AD5EFF6" w:rsidR="00424B25" w:rsidRPr="00D31A30" w:rsidRDefault="00424B25" w:rsidP="00424B25">
      <w:pPr>
        <w:spacing w:beforeLines="23" w:before="55" w:afterLines="23" w:after="55"/>
        <w:ind w:left="284"/>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are responsible for submitting their Proposals </w:t>
      </w:r>
      <w:r>
        <w:rPr>
          <w:rFonts w:ascii="Calibri Light" w:hAnsi="Calibri Light" w:cs="Calibri Light"/>
        </w:rPr>
        <w:t>on or before</w:t>
      </w:r>
      <w:r w:rsidRPr="00D31A30">
        <w:rPr>
          <w:rFonts w:ascii="Calibri Light" w:hAnsi="Calibri Light" w:cs="Calibri Light"/>
        </w:rPr>
        <w:t xml:space="preserve"> the RFP closing date and time in accordance </w:t>
      </w:r>
      <w:r>
        <w:rPr>
          <w:rFonts w:ascii="Calibri Light" w:hAnsi="Calibri Light" w:cs="Calibri Light"/>
        </w:rPr>
        <w:t xml:space="preserve">with </w:t>
      </w:r>
      <w:r w:rsidR="000A6FDB">
        <w:rPr>
          <w:rFonts w:ascii="Calibri Light" w:hAnsi="Calibri Light" w:cs="Calibri Light"/>
        </w:rPr>
        <w:t>Section</w:t>
      </w:r>
      <w:r>
        <w:rPr>
          <w:rFonts w:ascii="Calibri Light" w:hAnsi="Calibri Light" w:cs="Calibri Light"/>
        </w:rPr>
        <w:t xml:space="preserve"> 1 – </w:t>
      </w:r>
      <w:r w:rsidRPr="4717012F">
        <w:rPr>
          <w:rFonts w:ascii="Calibri Light" w:hAnsi="Calibri Light" w:cs="Calibri Light"/>
        </w:rPr>
        <w:t>RFP Timeline and Key Dates</w:t>
      </w:r>
      <w:r w:rsidRPr="00D31A30">
        <w:rPr>
          <w:rFonts w:ascii="Calibri Light" w:hAnsi="Calibri Light" w:cs="Calibri Light"/>
        </w:rPr>
        <w:t xml:space="preserve">.  Any Proposal received by </w:t>
      </w:r>
      <w:r>
        <w:rPr>
          <w:rFonts w:ascii="Calibri Light" w:hAnsi="Calibri Light" w:cs="Calibri Light"/>
        </w:rPr>
        <w:t>Gavi</w:t>
      </w:r>
      <w:r w:rsidRPr="00D31A30">
        <w:rPr>
          <w:rFonts w:ascii="Calibri Light" w:hAnsi="Calibri Light" w:cs="Calibri Light"/>
        </w:rPr>
        <w:t xml:space="preserve"> later than the stipulated RFP closing date and time </w:t>
      </w:r>
      <w:r>
        <w:rPr>
          <w:rFonts w:ascii="Calibri Light" w:hAnsi="Calibri Light" w:cs="Calibri Light"/>
        </w:rPr>
        <w:t xml:space="preserve">will not be </w:t>
      </w:r>
      <w:proofErr w:type="gramStart"/>
      <w:r>
        <w:rPr>
          <w:rFonts w:ascii="Calibri Light" w:hAnsi="Calibri Light" w:cs="Calibri Light"/>
        </w:rPr>
        <w:t xml:space="preserve">evaluated </w:t>
      </w:r>
      <w:r w:rsidRPr="00D31A30">
        <w:rPr>
          <w:rFonts w:ascii="Calibri Light" w:hAnsi="Calibri Light" w:cs="Calibri Light"/>
        </w:rPr>
        <w:t xml:space="preserve"> by</w:t>
      </w:r>
      <w:proofErr w:type="gramEnd"/>
      <w:r w:rsidRPr="00D31A30">
        <w:rPr>
          <w:rFonts w:ascii="Calibri Light" w:hAnsi="Calibri Light" w:cs="Calibri Light"/>
        </w:rPr>
        <w:t xml:space="preserve"> </w:t>
      </w:r>
      <w:r>
        <w:rPr>
          <w:rFonts w:ascii="Calibri Light" w:hAnsi="Calibri Light" w:cs="Calibri Light"/>
        </w:rPr>
        <w:t>Gavi</w:t>
      </w:r>
      <w:r w:rsidRPr="00D31A30">
        <w:rPr>
          <w:rFonts w:ascii="Calibri Light" w:hAnsi="Calibri Light" w:cs="Calibri Light"/>
        </w:rPr>
        <w:t>.</w:t>
      </w:r>
    </w:p>
    <w:p w14:paraId="1AAFE4FB" w14:textId="77777777" w:rsidR="00424B25" w:rsidRPr="00D31A30" w:rsidRDefault="00424B25" w:rsidP="00424B25">
      <w:pPr>
        <w:pStyle w:val="Heading3"/>
        <w:ind w:left="993" w:hanging="709"/>
      </w:pPr>
      <w:r>
        <w:t>Withdrawal</w:t>
      </w:r>
    </w:p>
    <w:p w14:paraId="68F0439A" w14:textId="77777777" w:rsidR="00424B25" w:rsidRPr="00D31A30" w:rsidRDefault="00424B25" w:rsidP="00424B25">
      <w:pPr>
        <w:spacing w:beforeLines="23" w:before="55" w:afterLines="23" w:after="55"/>
        <w:ind w:left="993" w:hanging="709"/>
        <w:contextualSpacing/>
        <w:jc w:val="both"/>
        <w:rPr>
          <w:rFonts w:ascii="Calibri Light" w:hAnsi="Calibri Light" w:cs="Calibri Light"/>
        </w:rPr>
      </w:pPr>
      <w:r w:rsidRPr="00D31A30">
        <w:rPr>
          <w:rFonts w:ascii="Calibri Light" w:hAnsi="Calibri Light" w:cs="Calibri Light"/>
        </w:rPr>
        <w:t xml:space="preserve">Proposals may be withdrawn at any time prior to the RFP closing date and time by written notice to the </w:t>
      </w:r>
      <w:r>
        <w:rPr>
          <w:rFonts w:ascii="Calibri Light" w:hAnsi="Calibri Light" w:cs="Calibri Light"/>
        </w:rPr>
        <w:t>Gavi</w:t>
      </w:r>
      <w:r w:rsidRPr="00D31A30">
        <w:rPr>
          <w:rFonts w:ascii="Calibri Light" w:hAnsi="Calibri Light" w:cs="Calibri Light"/>
        </w:rPr>
        <w:t>.</w:t>
      </w:r>
    </w:p>
    <w:p w14:paraId="645E63A7" w14:textId="77777777" w:rsidR="00424B25" w:rsidRPr="00D31A30" w:rsidRDefault="00424B25" w:rsidP="00424B25">
      <w:pPr>
        <w:pStyle w:val="Heading3"/>
        <w:ind w:left="993" w:hanging="709"/>
      </w:pPr>
      <w:bookmarkStart w:id="3" w:name="_Toc219540650"/>
      <w:r>
        <w:t>Alternative Proposals</w:t>
      </w:r>
      <w:bookmarkEnd w:id="3"/>
    </w:p>
    <w:p w14:paraId="1421EF6A" w14:textId="77777777" w:rsidR="00424B25" w:rsidRPr="00D31A30"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may submit alternative Proposals it they feel it may offer </w:t>
      </w:r>
      <w:r>
        <w:rPr>
          <w:rFonts w:ascii="Calibri Light" w:hAnsi="Calibri Light" w:cs="Calibri Light"/>
        </w:rPr>
        <w:t>Gavi</w:t>
      </w:r>
      <w:r w:rsidRPr="00D31A30">
        <w:rPr>
          <w:rFonts w:ascii="Calibri Light" w:hAnsi="Calibri Light" w:cs="Calibri Light"/>
        </w:rPr>
        <w:t xml:space="preserve"> additional benefits whilst still complying with the R</w:t>
      </w:r>
      <w:r>
        <w:rPr>
          <w:rFonts w:ascii="Calibri Light" w:hAnsi="Calibri Light" w:cs="Calibri Light"/>
        </w:rPr>
        <w:t>FP requirements</w:t>
      </w:r>
      <w:r w:rsidRPr="00D31A30">
        <w:rPr>
          <w:rFonts w:ascii="Calibri Light" w:hAnsi="Calibri Light" w:cs="Calibri Light"/>
        </w:rPr>
        <w:t xml:space="preserve">. </w:t>
      </w:r>
      <w:r>
        <w:rPr>
          <w:rFonts w:ascii="Calibri Light" w:hAnsi="Calibri Light" w:cs="Calibri Light"/>
        </w:rPr>
        <w:t xml:space="preserve">Gavi </w:t>
      </w:r>
      <w:r w:rsidRPr="00D31A30">
        <w:rPr>
          <w:rFonts w:ascii="Calibri Light" w:hAnsi="Calibri Light" w:cs="Calibri Light"/>
        </w:rPr>
        <w:t>reserves the right to accept or reject any proposed alternative either wholly or in part.</w:t>
      </w:r>
    </w:p>
    <w:p w14:paraId="74EA5EA4" w14:textId="77777777" w:rsidR="00424B25" w:rsidRPr="00D31A30" w:rsidRDefault="00424B25" w:rsidP="00424B25">
      <w:pPr>
        <w:pStyle w:val="Heading3"/>
        <w:ind w:left="993" w:hanging="709"/>
      </w:pPr>
      <w:bookmarkStart w:id="4" w:name="_Toc219540651"/>
      <w:r>
        <w:t>Validity of Proposals</w:t>
      </w:r>
      <w:bookmarkEnd w:id="4"/>
    </w:p>
    <w:p w14:paraId="5E3DAF10" w14:textId="77777777" w:rsidR="00424B25" w:rsidRDefault="00424B25" w:rsidP="00424B25">
      <w:pPr>
        <w:spacing w:beforeLines="23" w:before="55" w:afterLines="23" w:after="55"/>
        <w:contextualSpacing/>
        <w:jc w:val="both"/>
        <w:rPr>
          <w:rFonts w:ascii="Calibri Light" w:hAnsi="Calibri Light" w:cs="Calibri Light"/>
        </w:rPr>
      </w:pPr>
      <w:r w:rsidRPr="00D31A30">
        <w:rPr>
          <w:rFonts w:ascii="Calibri Light" w:hAnsi="Calibri Light" w:cs="Calibri Light"/>
        </w:rPr>
        <w:t xml:space="preserve">Proposals submitted in response to this RFP are to remain valid for a period of </w:t>
      </w:r>
      <w:r>
        <w:rPr>
          <w:rFonts w:ascii="Calibri Light" w:hAnsi="Calibri Light" w:cs="Calibri Light"/>
        </w:rPr>
        <w:t>no less than ninety (90) days</w:t>
      </w:r>
      <w:r w:rsidRPr="00D31A30">
        <w:rPr>
          <w:rFonts w:ascii="Calibri Light" w:hAnsi="Calibri Light" w:cs="Calibri Light"/>
        </w:rPr>
        <w:t xml:space="preserve"> from the RFP closing date.</w:t>
      </w:r>
    </w:p>
    <w:p w14:paraId="7F71F1D1" w14:textId="77777777" w:rsidR="00424B25" w:rsidRPr="00D31A30" w:rsidRDefault="00424B25" w:rsidP="00424B25">
      <w:pPr>
        <w:pStyle w:val="Heading2"/>
      </w:pPr>
      <w:r>
        <w:t>No representation or Warrantee</w:t>
      </w:r>
    </w:p>
    <w:p w14:paraId="5156EC8A" w14:textId="77777777" w:rsidR="00424B25" w:rsidRPr="00D31A30"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Gavi</w:t>
      </w:r>
      <w:r w:rsidRPr="00D31A30">
        <w:rPr>
          <w:rFonts w:ascii="Calibri Light" w:hAnsi="Calibri Light" w:cs="Calibri Light"/>
        </w:rPr>
        <w:t xml:space="preserve"> </w:t>
      </w:r>
      <w:r>
        <w:rPr>
          <w:rFonts w:ascii="Calibri Light" w:hAnsi="Calibri Light" w:cs="Calibri Light"/>
        </w:rPr>
        <w:t>shall take</w:t>
      </w:r>
      <w:r w:rsidRPr="00D31A30">
        <w:rPr>
          <w:rFonts w:ascii="Calibri Light" w:hAnsi="Calibri Light" w:cs="Calibri Light"/>
        </w:rPr>
        <w:t xml:space="preserve"> all reasonable care to ensure that the RFP is accurate, however the </w:t>
      </w:r>
      <w:r>
        <w:rPr>
          <w:rFonts w:ascii="Calibri Light" w:hAnsi="Calibri Light" w:cs="Calibri Light"/>
        </w:rPr>
        <w:t>Gavi</w:t>
      </w:r>
      <w:r w:rsidRPr="00D31A30">
        <w:rPr>
          <w:rFonts w:ascii="Calibri Light" w:hAnsi="Calibri Light" w:cs="Calibri Light"/>
        </w:rPr>
        <w:t xml:space="preserve"> gives no representation or warranty as to the accuracy or sufficiency of the contained information and that all </w:t>
      </w:r>
      <w:r>
        <w:rPr>
          <w:rFonts w:ascii="Calibri Light" w:hAnsi="Calibri Light" w:cs="Calibri Light"/>
        </w:rPr>
        <w:t>Bidder</w:t>
      </w:r>
      <w:r w:rsidRPr="00D31A30">
        <w:rPr>
          <w:rFonts w:ascii="Calibri Light" w:hAnsi="Calibri Light" w:cs="Calibri Light"/>
        </w:rPr>
        <w:t xml:space="preserve">s will receive the same information.  </w:t>
      </w:r>
      <w:r>
        <w:rPr>
          <w:rFonts w:ascii="Calibri Light" w:hAnsi="Calibri Light" w:cs="Calibri Light"/>
        </w:rPr>
        <w:t>Bidder</w:t>
      </w:r>
      <w:r w:rsidRPr="00D31A30">
        <w:rPr>
          <w:rFonts w:ascii="Calibri Light" w:hAnsi="Calibri Light" w:cs="Calibri Light"/>
        </w:rPr>
        <w:t xml:space="preserve">s are required to </w:t>
      </w:r>
      <w:r>
        <w:rPr>
          <w:rFonts w:ascii="Calibri Light" w:hAnsi="Calibri Light" w:cs="Calibri Light"/>
        </w:rPr>
        <w:t>read and</w:t>
      </w:r>
      <w:r w:rsidRPr="00D31A30">
        <w:rPr>
          <w:rFonts w:ascii="Calibri Light" w:hAnsi="Calibri Light" w:cs="Calibri Light"/>
        </w:rPr>
        <w:t xml:space="preserve"> fully</w:t>
      </w:r>
      <w:r>
        <w:rPr>
          <w:rFonts w:ascii="Calibri Light" w:hAnsi="Calibri Light" w:cs="Calibri Light"/>
        </w:rPr>
        <w:t xml:space="preserve"> understand</w:t>
      </w:r>
      <w:r w:rsidRPr="00D31A30">
        <w:rPr>
          <w:rFonts w:ascii="Calibri Light" w:hAnsi="Calibri Light" w:cs="Calibri Light"/>
        </w:rPr>
        <w:t xml:space="preserve"> all conditions, risks and other circumstances relating to the proposed contract prior to submitting a Proposal.  </w:t>
      </w:r>
    </w:p>
    <w:p w14:paraId="0EBD4FAA" w14:textId="77777777" w:rsidR="00424B25" w:rsidRPr="00D31A30" w:rsidRDefault="00424B25" w:rsidP="00424B25">
      <w:pPr>
        <w:pStyle w:val="Heading2"/>
      </w:pPr>
      <w:r w:rsidRPr="00D31A30">
        <w:t xml:space="preserve">Costs of </w:t>
      </w:r>
      <w:r>
        <w:t>P</w:t>
      </w:r>
      <w:r w:rsidRPr="00D31A30">
        <w:t>reparing Proposals</w:t>
      </w:r>
    </w:p>
    <w:p w14:paraId="0FA5E4F5" w14:textId="77777777" w:rsidR="00424B25" w:rsidRPr="00CD3FA1" w:rsidRDefault="00424B25" w:rsidP="00424B25">
      <w:pPr>
        <w:spacing w:beforeLines="23" w:before="55" w:afterLines="23" w:after="55"/>
        <w:contextualSpacing/>
        <w:jc w:val="both"/>
      </w:pPr>
      <w:r w:rsidRPr="00F45B7D">
        <w:rPr>
          <w:rFonts w:ascii="Calibri Light" w:hAnsi="Calibri Light" w:cs="Calibri Light"/>
          <w:color w:val="000000"/>
        </w:rPr>
        <w:t xml:space="preserve">The issuance of this RFP in no way commits Gavi to make an award </w:t>
      </w:r>
      <w:r w:rsidRPr="001D18A3">
        <w:rPr>
          <w:rFonts w:ascii="Calibri Light" w:hAnsi="Calibri Light" w:cs="Calibri Light"/>
          <w:szCs w:val="20"/>
          <w:lang w:val="en-AU"/>
        </w:rPr>
        <w:t xml:space="preserve">nor commits Gavi to pay any costs or expenses incurred in the preparation or submission of </w:t>
      </w:r>
      <w:r>
        <w:rPr>
          <w:rFonts w:ascii="Calibri Light" w:hAnsi="Calibri Light" w:cs="Calibri Light"/>
          <w:szCs w:val="20"/>
          <w:lang w:val="en-AU"/>
        </w:rPr>
        <w:t>P</w:t>
      </w:r>
      <w:r w:rsidRPr="001D18A3">
        <w:rPr>
          <w:rFonts w:ascii="Calibri Light" w:hAnsi="Calibri Light" w:cs="Calibri Light"/>
          <w:szCs w:val="20"/>
          <w:lang w:val="en-AU"/>
        </w:rPr>
        <w:t xml:space="preserve">roposals or quotations. </w:t>
      </w:r>
      <w:r>
        <w:rPr>
          <w:rFonts w:ascii="Calibri Light" w:hAnsi="Calibri Light" w:cs="Calibri Light"/>
          <w:szCs w:val="20"/>
          <w:lang w:val="en-AU"/>
        </w:rPr>
        <w:t>Bidders</w:t>
      </w:r>
      <w:r w:rsidRPr="001D18A3">
        <w:rPr>
          <w:rFonts w:ascii="Calibri Light" w:hAnsi="Calibri Light" w:cs="Calibri Light"/>
          <w:szCs w:val="20"/>
          <w:lang w:val="en-AU"/>
        </w:rPr>
        <w:t xml:space="preserve"> are solely responsible for their own expenses, if any, in preparing and submitting </w:t>
      </w:r>
      <w:r>
        <w:rPr>
          <w:rFonts w:ascii="Calibri Light" w:hAnsi="Calibri Light" w:cs="Calibri Light"/>
          <w:szCs w:val="20"/>
          <w:lang w:val="en-AU"/>
        </w:rPr>
        <w:t>a Proposal</w:t>
      </w:r>
      <w:r w:rsidRPr="001D18A3">
        <w:rPr>
          <w:rFonts w:ascii="Calibri Light" w:hAnsi="Calibri Light" w:cs="Calibri Light"/>
          <w:szCs w:val="20"/>
          <w:lang w:val="en-AU"/>
        </w:rPr>
        <w:t xml:space="preserve"> to this tender</w:t>
      </w:r>
    </w:p>
    <w:p w14:paraId="6A4D4752" w14:textId="77777777" w:rsidR="00424B25" w:rsidRPr="00D31A30" w:rsidRDefault="00424B25" w:rsidP="00424B25">
      <w:pPr>
        <w:pStyle w:val="Heading2"/>
      </w:pPr>
      <w:r w:rsidRPr="00D31A30">
        <w:t>Confidentiality</w:t>
      </w:r>
    </w:p>
    <w:p w14:paraId="31B5F719" w14:textId="77777777" w:rsidR="00424B25" w:rsidRDefault="00424B25" w:rsidP="00424B25">
      <w:pPr>
        <w:pStyle w:val="Text"/>
        <w:spacing w:before="60" w:after="60"/>
      </w:pPr>
      <w:r>
        <w:t>Bidder</w:t>
      </w:r>
      <w:r w:rsidRPr="003B332D">
        <w:t xml:space="preserve">s must not, without </w:t>
      </w:r>
      <w:r>
        <w:t>Gavi</w:t>
      </w:r>
      <w:r w:rsidRPr="003B332D">
        <w:t xml:space="preserve"> prior written consent, disclose to any third party any of the contents of the RFP documents. </w:t>
      </w:r>
      <w:r>
        <w:t>Bidder</w:t>
      </w:r>
      <w:r w:rsidRPr="003B332D">
        <w:t xml:space="preserve">s must ensure that their employees, </w:t>
      </w:r>
      <w:proofErr w:type="gramStart"/>
      <w:r w:rsidRPr="003B332D">
        <w:t>consultants</w:t>
      </w:r>
      <w:proofErr w:type="gramEnd"/>
      <w:r w:rsidRPr="003B332D">
        <w:t xml:space="preserve"> and agents also are bound and comply with this condition of confidentiality.</w:t>
      </w:r>
      <w:r>
        <w:t xml:space="preserve"> </w:t>
      </w:r>
    </w:p>
    <w:p w14:paraId="2CD5398C" w14:textId="77777777" w:rsidR="00424B25" w:rsidRDefault="00424B25" w:rsidP="00424B25">
      <w:pPr>
        <w:pStyle w:val="Text"/>
        <w:spacing w:before="60" w:after="60"/>
        <w:rPr>
          <w:color w:val="000000"/>
        </w:rPr>
      </w:pPr>
      <w:r w:rsidRPr="007C1F63">
        <w:rPr>
          <w:color w:val="000000"/>
        </w:rPr>
        <w:t>This entire RFP and all related discussions, meetings, exchanges of information, and subsequent negotiations that may occur are confidential and are subject to the confidentiality terms and conditions of the Intent to Participate</w:t>
      </w:r>
      <w:r>
        <w:rPr>
          <w:color w:val="000000"/>
        </w:rPr>
        <w:t>.</w:t>
      </w:r>
      <w:r w:rsidRPr="007C1F63">
        <w:rPr>
          <w:color w:val="000000"/>
        </w:rPr>
        <w:t xml:space="preserve"> </w:t>
      </w:r>
    </w:p>
    <w:p w14:paraId="0B0D83EF" w14:textId="77777777" w:rsidR="00424B25" w:rsidRDefault="00424B25" w:rsidP="00424B25">
      <w:pPr>
        <w:pStyle w:val="Text"/>
        <w:spacing w:before="60" w:after="60"/>
      </w:pPr>
      <w:r>
        <w:t>Gavi</w:t>
      </w:r>
      <w:r w:rsidRPr="006548EA">
        <w:t xml:space="preserve"> and </w:t>
      </w:r>
      <w:r>
        <w:t xml:space="preserve">Bidder </w:t>
      </w:r>
      <w:r w:rsidRPr="006548EA">
        <w:t xml:space="preserve">will each take reasonable steps to protect Confidential Information </w:t>
      </w:r>
      <w:r>
        <w:t xml:space="preserve">and </w:t>
      </w:r>
      <w:r w:rsidRPr="006548EA">
        <w:t xml:space="preserve">without limiting any confidentiality undertaking agreed between them, will not disclose Confidential Information to a third party without the other’s prior written consent. </w:t>
      </w:r>
      <w:r>
        <w:t>Gavi</w:t>
      </w:r>
      <w:r w:rsidRPr="006548EA">
        <w:t xml:space="preserve"> and </w:t>
      </w:r>
      <w:r>
        <w:t xml:space="preserve">Bidder </w:t>
      </w:r>
      <w:r w:rsidRPr="006548EA">
        <w:t xml:space="preserve">may each disclose Confidential Information to any person who is directly involved in the RFP process on its behalf, such as officers, employees, consultants, contractors, professional advisors, evaluation panel members, partners, </w:t>
      </w:r>
      <w:proofErr w:type="gramStart"/>
      <w:r w:rsidRPr="006548EA">
        <w:t>principals</w:t>
      </w:r>
      <w:proofErr w:type="gramEnd"/>
      <w:r w:rsidRPr="006548EA">
        <w:t xml:space="preserve"> or directors, but only for the purpose of participating in the RFP. </w:t>
      </w:r>
    </w:p>
    <w:p w14:paraId="208B13A9" w14:textId="77777777" w:rsidR="00424B25" w:rsidRDefault="00424B25" w:rsidP="00424B25">
      <w:pPr>
        <w:pStyle w:val="Heading2"/>
      </w:pPr>
      <w:r>
        <w:t xml:space="preserve">Ownership of documents </w:t>
      </w:r>
    </w:p>
    <w:p w14:paraId="127DF7D7" w14:textId="77777777" w:rsidR="00424B25" w:rsidRDefault="00424B25" w:rsidP="00424B25">
      <w:pPr>
        <w:pStyle w:val="Text"/>
        <w:spacing w:before="60" w:after="60"/>
      </w:pPr>
      <w:r w:rsidRPr="000C3D82">
        <w:t xml:space="preserve">Ownership of </w:t>
      </w:r>
      <w:r>
        <w:t>contents within the successful</w:t>
      </w:r>
      <w:r w:rsidRPr="000C3D82">
        <w:t xml:space="preserve"> Proposal remain the property of </w:t>
      </w:r>
      <w:r>
        <w:t>Gavi</w:t>
      </w:r>
      <w:r w:rsidRPr="000C3D82">
        <w:t xml:space="preserve"> or its licensors. However, the </w:t>
      </w:r>
      <w:r>
        <w:t>selected bidder</w:t>
      </w:r>
      <w:r w:rsidRPr="000C3D82">
        <w:t xml:space="preserve"> grants to </w:t>
      </w:r>
      <w:r>
        <w:t>Gavi</w:t>
      </w:r>
      <w:r w:rsidRPr="000C3D82">
        <w:t xml:space="preserve"> a non-exclusive, non-transferable, perpetual licence to retain, use, copy and disclose information contained in the Proposal for any purpose related to the RFP process</w:t>
      </w:r>
      <w:r>
        <w:t>.</w:t>
      </w:r>
    </w:p>
    <w:p w14:paraId="0599A47D" w14:textId="77777777" w:rsidR="00424B25" w:rsidRDefault="00424B25" w:rsidP="00424B25">
      <w:pPr>
        <w:pStyle w:val="Heading2"/>
      </w:pPr>
      <w:r>
        <w:t xml:space="preserve">Third party information </w:t>
      </w:r>
    </w:p>
    <w:p w14:paraId="7247F76B" w14:textId="77777777" w:rsidR="00424B25" w:rsidRPr="000C3D82" w:rsidRDefault="00424B25" w:rsidP="00424B25">
      <w:pPr>
        <w:spacing w:beforeLines="23" w:before="55" w:afterLines="23" w:after="55"/>
        <w:contextualSpacing/>
        <w:jc w:val="both"/>
        <w:rPr>
          <w:rFonts w:ascii="Calibri Light" w:hAnsi="Calibri Light" w:cs="Calibri Light"/>
        </w:rPr>
      </w:pPr>
      <w:r w:rsidRPr="000C3D82">
        <w:rPr>
          <w:rFonts w:ascii="Calibri Light" w:hAnsi="Calibri Light" w:cs="Calibri Light"/>
        </w:rPr>
        <w:t>Each Bidder authorises</w:t>
      </w:r>
      <w:r>
        <w:rPr>
          <w:rFonts w:ascii="Calibri Light" w:hAnsi="Calibri Light" w:cs="Calibri Light"/>
        </w:rPr>
        <w:t xml:space="preserve"> </w:t>
      </w:r>
      <w:r w:rsidRPr="000C3D82">
        <w:rPr>
          <w:rFonts w:ascii="Calibri Light" w:hAnsi="Calibri Light" w:cs="Calibri Light"/>
        </w:rPr>
        <w:t xml:space="preserve">Gavi to collect additional information, except commercially sensitive pricing information, from any relevant third party (such as a referee or a previous or existing client) and to use that information as part of its evaluation of the Bidder’s Proposal.  Each Bidder is to ensure that all referees listed in support of its Proposal agree to provide a reference. To facilitate discussions between Gavi and third parties each Bidder waives any confidentiality obligations that would otherwise apply to information held by a third party, </w:t>
      </w:r>
      <w:proofErr w:type="gramStart"/>
      <w:r w:rsidRPr="000C3D82">
        <w:rPr>
          <w:rFonts w:ascii="Calibri Light" w:hAnsi="Calibri Light" w:cs="Calibri Light"/>
        </w:rPr>
        <w:t>with the exception of</w:t>
      </w:r>
      <w:proofErr w:type="gramEnd"/>
      <w:r w:rsidRPr="000C3D82">
        <w:rPr>
          <w:rFonts w:ascii="Calibri Light" w:hAnsi="Calibri Light" w:cs="Calibri Light"/>
        </w:rPr>
        <w:t xml:space="preserve"> commercially sensitive pricing information.</w:t>
      </w:r>
    </w:p>
    <w:p w14:paraId="4DEBC3EC" w14:textId="77777777" w:rsidR="00424B25" w:rsidRDefault="00424B25" w:rsidP="00424B25">
      <w:pPr>
        <w:pStyle w:val="Heading2"/>
      </w:pPr>
      <w:r>
        <w:t xml:space="preserve">Ethics </w:t>
      </w:r>
    </w:p>
    <w:p w14:paraId="68C81EE8" w14:textId="77777777" w:rsidR="00424B25" w:rsidRPr="000C3D82" w:rsidRDefault="00424B25" w:rsidP="00424B25">
      <w:pPr>
        <w:spacing w:after="80"/>
        <w:rPr>
          <w:rFonts w:ascii="Calibri Light" w:hAnsi="Calibri Light" w:cs="Calibri Light"/>
        </w:rPr>
      </w:pPr>
      <w:r>
        <w:rPr>
          <w:rFonts w:ascii="Calibri Light" w:hAnsi="Calibri Light" w:cs="Calibri Light"/>
        </w:rPr>
        <w:t>Bidders</w:t>
      </w:r>
      <w:r w:rsidRPr="000C3D82">
        <w:rPr>
          <w:rFonts w:ascii="Calibri Light" w:hAnsi="Calibri Light" w:cs="Calibri Light"/>
        </w:rPr>
        <w:t xml:space="preserve"> must not attempt to influence or provide any form of personal inducement, </w:t>
      </w:r>
      <w:proofErr w:type="gramStart"/>
      <w:r w:rsidRPr="000C3D82">
        <w:rPr>
          <w:rFonts w:ascii="Calibri Light" w:hAnsi="Calibri Light" w:cs="Calibri Light"/>
        </w:rPr>
        <w:t>reward</w:t>
      </w:r>
      <w:proofErr w:type="gramEnd"/>
      <w:r w:rsidRPr="000C3D82">
        <w:rPr>
          <w:rFonts w:ascii="Calibri Light" w:hAnsi="Calibri Light" w:cs="Calibri Light"/>
        </w:rPr>
        <w:t xml:space="preserve"> or benefit to any representative of </w:t>
      </w:r>
      <w:r>
        <w:rPr>
          <w:rFonts w:ascii="Calibri Light" w:hAnsi="Calibri Light" w:cs="Calibri Light"/>
        </w:rPr>
        <w:t>Gavi</w:t>
      </w:r>
      <w:r w:rsidRPr="000C3D82">
        <w:rPr>
          <w:rFonts w:ascii="Calibri Light" w:hAnsi="Calibri Light" w:cs="Calibri Light"/>
        </w:rPr>
        <w:t xml:space="preserve"> in relation to the RFP. </w:t>
      </w:r>
      <w:r>
        <w:rPr>
          <w:rFonts w:ascii="Calibri Light" w:hAnsi="Calibri Light" w:cs="Calibri Light"/>
        </w:rPr>
        <w:t>Gavi</w:t>
      </w:r>
      <w:r w:rsidRPr="000C3D82">
        <w:rPr>
          <w:rFonts w:ascii="Calibri Light" w:hAnsi="Calibri Light" w:cs="Calibri Light"/>
        </w:rPr>
        <w:t xml:space="preserve"> reserves the right to require additional declarations, or other evidence from a </w:t>
      </w:r>
      <w:r>
        <w:rPr>
          <w:rFonts w:ascii="Calibri Light" w:hAnsi="Calibri Light" w:cs="Calibri Light"/>
        </w:rPr>
        <w:t>Bidder</w:t>
      </w:r>
      <w:r w:rsidRPr="000C3D82">
        <w:rPr>
          <w:rFonts w:ascii="Calibri Light" w:hAnsi="Calibri Light" w:cs="Calibri Light"/>
        </w:rPr>
        <w:t xml:space="preserve">, or any other person, throughout the RFP process to ensure probity of the RFP process. </w:t>
      </w:r>
    </w:p>
    <w:p w14:paraId="605692E1" w14:textId="77777777" w:rsidR="00424B25" w:rsidRPr="007162A7" w:rsidRDefault="00424B25" w:rsidP="00424B25">
      <w:pPr>
        <w:pStyle w:val="Heading2"/>
      </w:pPr>
      <w:r w:rsidRPr="007162A7">
        <w:t xml:space="preserve">Anti-collusion and bid </w:t>
      </w:r>
      <w:proofErr w:type="gramStart"/>
      <w:r w:rsidRPr="007162A7">
        <w:t>rigging</w:t>
      </w:r>
      <w:proofErr w:type="gramEnd"/>
      <w:r w:rsidRPr="007162A7">
        <w:t xml:space="preserve"> </w:t>
      </w:r>
    </w:p>
    <w:p w14:paraId="744DB174" w14:textId="77777777" w:rsidR="00424B25" w:rsidRDefault="00424B25" w:rsidP="00424B25">
      <w:pPr>
        <w:spacing w:after="80"/>
        <w:rPr>
          <w:rFonts w:ascii="Calibri Light" w:hAnsi="Calibri Light" w:cs="Calibri Light"/>
        </w:rPr>
      </w:pPr>
      <w:r w:rsidRPr="000C3D82">
        <w:rPr>
          <w:rFonts w:ascii="Calibri Light" w:hAnsi="Calibri Light" w:cs="Calibri Light"/>
        </w:rPr>
        <w:t xml:space="preserve">Bidders must not engage in collusive, </w:t>
      </w:r>
      <w:proofErr w:type="gramStart"/>
      <w:r w:rsidRPr="000C3D82">
        <w:rPr>
          <w:rFonts w:ascii="Calibri Light" w:hAnsi="Calibri Light" w:cs="Calibri Light"/>
        </w:rPr>
        <w:t>deceptive</w:t>
      </w:r>
      <w:proofErr w:type="gramEnd"/>
      <w:r w:rsidRPr="000C3D82">
        <w:rPr>
          <w:rFonts w:ascii="Calibri Light" w:hAnsi="Calibri Light" w:cs="Calibri Light"/>
        </w:rPr>
        <w:t xml:space="preserve"> or improper conduct in the preparation of their Proposals or other submissions or in any discussions or negotiations with Gavi. Such behaviour will result in the Bidder being disqualified from participating further in the RFP process. In submitting a Proposal</w:t>
      </w:r>
      <w:r>
        <w:rPr>
          <w:rFonts w:ascii="Calibri Light" w:hAnsi="Calibri Light" w:cs="Calibri Light"/>
        </w:rPr>
        <w:t>,</w:t>
      </w:r>
      <w:r w:rsidRPr="000C3D82">
        <w:rPr>
          <w:rFonts w:ascii="Calibri Light" w:hAnsi="Calibri Light" w:cs="Calibri Light"/>
        </w:rPr>
        <w:t xml:space="preserve"> the Bidder warrants that its Proposal has not been prepared in collusion with a </w:t>
      </w:r>
      <w:r>
        <w:rPr>
          <w:rFonts w:ascii="Calibri Light" w:hAnsi="Calibri Light" w:cs="Calibri Light"/>
        </w:rPr>
        <w:t>c</w:t>
      </w:r>
      <w:r w:rsidRPr="000C3D82">
        <w:rPr>
          <w:rFonts w:ascii="Calibri Light" w:hAnsi="Calibri Light" w:cs="Calibri Light"/>
        </w:rPr>
        <w:t>ompetitor. Gavi reserves the right, at its discretion, to report suspected collusive or anticompetitive conduct by Bidders to the appropriate authority and to give that authority all relevant information including a Bidders Proposal.</w:t>
      </w:r>
    </w:p>
    <w:p w14:paraId="639DA8AC" w14:textId="77777777" w:rsidR="00424B25" w:rsidRDefault="00424B25" w:rsidP="00424B25">
      <w:pPr>
        <w:pStyle w:val="Heading2"/>
      </w:pPr>
      <w:r>
        <w:t xml:space="preserve">No binding legal relations </w:t>
      </w:r>
    </w:p>
    <w:p w14:paraId="325CC04D" w14:textId="77777777" w:rsidR="00424B25" w:rsidRPr="006548EA" w:rsidRDefault="00424B25" w:rsidP="00424B25">
      <w:pPr>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Neither the RFP, nor the RFP process, creates a process contract or any legal relationship between </w:t>
      </w:r>
      <w:r>
        <w:rPr>
          <w:rFonts w:ascii="Calibri Light" w:hAnsi="Calibri Light" w:cs="Calibri Light"/>
        </w:rPr>
        <w:t xml:space="preserve">Gavi </w:t>
      </w:r>
      <w:r w:rsidRPr="006548EA">
        <w:rPr>
          <w:rFonts w:ascii="Calibri Light" w:hAnsi="Calibri Light" w:cs="Calibri Light"/>
        </w:rPr>
        <w:t xml:space="preserve">and any </w:t>
      </w:r>
      <w:r>
        <w:rPr>
          <w:rFonts w:ascii="Calibri Light" w:hAnsi="Calibri Light" w:cs="Calibri Light"/>
        </w:rPr>
        <w:t>Bidder</w:t>
      </w:r>
      <w:r w:rsidRPr="006548EA">
        <w:rPr>
          <w:rFonts w:ascii="Calibri Light" w:hAnsi="Calibri Light" w:cs="Calibri Light"/>
        </w:rPr>
        <w:t xml:space="preserve">, except in respect of: </w:t>
      </w:r>
    </w:p>
    <w:p w14:paraId="2B4A2071" w14:textId="77777777" w:rsidR="00424B25" w:rsidRPr="006548EA" w:rsidRDefault="00424B25" w:rsidP="00424B25">
      <w:pPr>
        <w:pStyle w:val="ListParagraph"/>
        <w:numPr>
          <w:ilvl w:val="0"/>
          <w:numId w:val="21"/>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declaration in its Proposal </w:t>
      </w:r>
    </w:p>
    <w:p w14:paraId="55CB5A0E" w14:textId="77777777" w:rsidR="00424B25" w:rsidRPr="006548EA" w:rsidRDefault="00424B25" w:rsidP="00424B25">
      <w:pPr>
        <w:pStyle w:val="ListParagraph"/>
        <w:numPr>
          <w:ilvl w:val="0"/>
          <w:numId w:val="21"/>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Proposal</w:t>
      </w:r>
      <w:r w:rsidRPr="006548EA">
        <w:rPr>
          <w:rFonts w:ascii="Calibri Light" w:eastAsia="Arial" w:hAnsi="Calibri Light" w:cs="Calibri Light"/>
        </w:rPr>
        <w:t xml:space="preserve"> Validity Period </w:t>
      </w:r>
    </w:p>
    <w:p w14:paraId="754A9E1B" w14:textId="77777777" w:rsidR="00424B25" w:rsidRPr="006548EA" w:rsidRDefault="00424B25" w:rsidP="00424B25">
      <w:pPr>
        <w:pStyle w:val="ListParagraph"/>
        <w:numPr>
          <w:ilvl w:val="0"/>
          <w:numId w:val="21"/>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statements, representations and/or warranties in its Proposal and in its correspondence and negotiations with </w:t>
      </w:r>
      <w:r>
        <w:rPr>
          <w:rFonts w:ascii="Calibri Light" w:eastAsia="Arial" w:hAnsi="Calibri Light" w:cs="Calibri Light"/>
        </w:rPr>
        <w:t>Gavi</w:t>
      </w:r>
    </w:p>
    <w:p w14:paraId="4AA0558A" w14:textId="77777777" w:rsidR="00424B25" w:rsidRDefault="00424B25" w:rsidP="00424B25">
      <w:pPr>
        <w:spacing w:beforeLines="23" w:before="55" w:afterLines="23" w:after="55"/>
        <w:jc w:val="both"/>
        <w:rPr>
          <w:rFonts w:ascii="Calibri Light" w:hAnsi="Calibri Light" w:cs="Calibri Light"/>
        </w:rPr>
      </w:pPr>
      <w:r>
        <w:rPr>
          <w:rFonts w:ascii="Calibri Light" w:hAnsi="Calibri Light" w:cs="Calibri Light"/>
        </w:rPr>
        <w:t>No</w:t>
      </w:r>
      <w:r w:rsidRPr="006548EA">
        <w:rPr>
          <w:rFonts w:ascii="Calibri Light" w:hAnsi="Calibri Light" w:cs="Calibri Light"/>
        </w:rPr>
        <w:t xml:space="preserve"> legal relationship is formed between </w:t>
      </w:r>
      <w:r>
        <w:rPr>
          <w:rFonts w:ascii="Calibri Light" w:hAnsi="Calibri Light" w:cs="Calibri Light"/>
        </w:rPr>
        <w:t>Gavi</w:t>
      </w:r>
      <w:r w:rsidRPr="006548EA">
        <w:rPr>
          <w:rFonts w:ascii="Calibri Light" w:hAnsi="Calibri Light" w:cs="Calibri Light"/>
        </w:rPr>
        <w:t xml:space="preserve"> and any </w:t>
      </w:r>
      <w:r>
        <w:rPr>
          <w:rFonts w:ascii="Calibri Light" w:hAnsi="Calibri Light" w:cs="Calibri Light"/>
        </w:rPr>
        <w:t>Bidder</w:t>
      </w:r>
      <w:r w:rsidRPr="006548EA">
        <w:rPr>
          <w:rFonts w:ascii="Calibri Light" w:hAnsi="Calibri Light" w:cs="Calibri Light"/>
        </w:rPr>
        <w:t xml:space="preserve"> unless and until a Contract is entered into between those parties. </w:t>
      </w:r>
    </w:p>
    <w:p w14:paraId="03FE5FFC" w14:textId="77777777" w:rsidR="00424B25" w:rsidRDefault="00424B25" w:rsidP="00424B25">
      <w:pPr>
        <w:pStyle w:val="Heading2"/>
      </w:pPr>
      <w:r>
        <w:t>Exclusion</w:t>
      </w:r>
    </w:p>
    <w:p w14:paraId="50B4F9A6" w14:textId="77777777" w:rsidR="00424B25" w:rsidRPr="006548EA"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Gavi</w:t>
      </w:r>
      <w:r w:rsidRPr="006548EA">
        <w:rPr>
          <w:rFonts w:ascii="Calibri Light" w:hAnsi="Calibri Light" w:cs="Calibri Light"/>
        </w:rPr>
        <w:t xml:space="preserve"> may exclude a </w:t>
      </w:r>
      <w:r>
        <w:rPr>
          <w:rFonts w:ascii="Calibri Light" w:hAnsi="Calibri Light" w:cs="Calibri Light"/>
        </w:rPr>
        <w:t>Bidder</w:t>
      </w:r>
      <w:r w:rsidRPr="006548EA">
        <w:rPr>
          <w:rFonts w:ascii="Calibri Light" w:hAnsi="Calibri Light" w:cs="Calibri Light"/>
        </w:rPr>
        <w:t xml:space="preserve"> from participating in the RFP if </w:t>
      </w:r>
      <w:r>
        <w:rPr>
          <w:rFonts w:ascii="Calibri Light" w:hAnsi="Calibri Light" w:cs="Calibri Light"/>
        </w:rPr>
        <w:t>Gavi</w:t>
      </w:r>
      <w:r w:rsidRPr="006548EA">
        <w:rPr>
          <w:rFonts w:ascii="Calibri Light" w:hAnsi="Calibri Light" w:cs="Calibri Light"/>
        </w:rPr>
        <w:t xml:space="preserve"> has evidence of any of the following, and is considered by </w:t>
      </w:r>
      <w:r>
        <w:rPr>
          <w:rFonts w:ascii="Calibri Light" w:hAnsi="Calibri Light" w:cs="Calibri Light"/>
        </w:rPr>
        <w:t>Gavi</w:t>
      </w:r>
      <w:r w:rsidRPr="006548EA">
        <w:rPr>
          <w:rFonts w:ascii="Calibri Light" w:hAnsi="Calibri Light" w:cs="Calibri Light"/>
        </w:rPr>
        <w:t xml:space="preserve"> to be material to the RFP: </w:t>
      </w:r>
    </w:p>
    <w:p w14:paraId="49DA2A7F"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provide all information requested, or in the correct format, or materially breached a term or condition of the RFP</w:t>
      </w:r>
      <w:r>
        <w:rPr>
          <w:rFonts w:ascii="Calibri Light" w:eastAsia="Arial" w:hAnsi="Calibri Light" w:cs="Calibri Light"/>
        </w:rPr>
        <w:t>.</w:t>
      </w:r>
    </w:p>
    <w:p w14:paraId="519D3821"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Proposal contains a material error, </w:t>
      </w:r>
      <w:proofErr w:type="gramStart"/>
      <w:r w:rsidRPr="006548EA">
        <w:rPr>
          <w:rFonts w:ascii="Calibri Light" w:eastAsia="Arial" w:hAnsi="Calibri Light" w:cs="Calibri Light"/>
        </w:rPr>
        <w:t>omission</w:t>
      </w:r>
      <w:proofErr w:type="gramEnd"/>
      <w:r w:rsidRPr="006548EA">
        <w:rPr>
          <w:rFonts w:ascii="Calibri Light" w:eastAsia="Arial" w:hAnsi="Calibri Light" w:cs="Calibri Light"/>
        </w:rPr>
        <w:t xml:space="preserve"> or inaccuracy</w:t>
      </w:r>
      <w:r>
        <w:rPr>
          <w:rFonts w:ascii="Calibri Light" w:eastAsia="Arial" w:hAnsi="Calibri Light" w:cs="Calibri Light"/>
        </w:rPr>
        <w:t>.</w:t>
      </w:r>
    </w:p>
    <w:p w14:paraId="177F3CB5"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is in bankruptcy, </w:t>
      </w:r>
      <w:proofErr w:type="gramStart"/>
      <w:r w:rsidRPr="006548EA">
        <w:rPr>
          <w:rFonts w:ascii="Calibri Light" w:eastAsia="Arial" w:hAnsi="Calibri Light" w:cs="Calibri Light"/>
        </w:rPr>
        <w:t>receivership</w:t>
      </w:r>
      <w:proofErr w:type="gramEnd"/>
      <w:r w:rsidRPr="006548EA">
        <w:rPr>
          <w:rFonts w:ascii="Calibri Light" w:eastAsia="Arial" w:hAnsi="Calibri Light" w:cs="Calibri Light"/>
        </w:rPr>
        <w:t xml:space="preserve"> or liquidation</w:t>
      </w:r>
      <w:r>
        <w:rPr>
          <w:rFonts w:ascii="Calibri Light" w:eastAsia="Arial" w:hAnsi="Calibri Light" w:cs="Calibri Light"/>
        </w:rPr>
        <w:t>.</w:t>
      </w:r>
    </w:p>
    <w:p w14:paraId="0748A2C1" w14:textId="77777777" w:rsidR="00424B25"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made a false declaration</w:t>
      </w:r>
      <w:r>
        <w:rPr>
          <w:rFonts w:ascii="Calibri Light" w:eastAsia="Arial" w:hAnsi="Calibri Light" w:cs="Calibri Light"/>
        </w:rPr>
        <w:t>.</w:t>
      </w:r>
    </w:p>
    <w:p w14:paraId="08988608"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Th</w:t>
      </w:r>
      <w:r w:rsidRPr="006548EA">
        <w:rPr>
          <w:rFonts w:ascii="Calibri Light" w:eastAsia="Arial" w:hAnsi="Calibri Light" w:cs="Calibri Light"/>
        </w:rPr>
        <w:t xml:space="preserve">ere is a serious performance issue in a historic or current contract delivered by the </w:t>
      </w:r>
      <w:r>
        <w:rPr>
          <w:rFonts w:ascii="Calibri Light" w:eastAsia="Arial" w:hAnsi="Calibri Light" w:cs="Calibri Light"/>
        </w:rPr>
        <w:t>Bidder.</w:t>
      </w:r>
    </w:p>
    <w:p w14:paraId="5E5A920F"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been convicted of a serious crime or offence</w:t>
      </w:r>
      <w:r>
        <w:rPr>
          <w:rFonts w:ascii="Calibri Light" w:eastAsia="Arial" w:hAnsi="Calibri Light" w:cs="Calibri Light"/>
        </w:rPr>
        <w:t>.</w:t>
      </w:r>
      <w:r w:rsidRPr="006548EA">
        <w:rPr>
          <w:rFonts w:ascii="Calibri Light" w:eastAsia="Arial" w:hAnsi="Calibri Light" w:cs="Calibri Light"/>
        </w:rPr>
        <w:t xml:space="preserve"> </w:t>
      </w:r>
    </w:p>
    <w:p w14:paraId="53A22948"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here is professional misconduct or an act or omission on the part of the Respondent which adversely reflects on the integrity of the </w:t>
      </w:r>
      <w:r>
        <w:rPr>
          <w:rFonts w:ascii="Calibri Light" w:eastAsia="Arial" w:hAnsi="Calibri Light" w:cs="Calibri Light"/>
        </w:rPr>
        <w:t>Bidder.</w:t>
      </w:r>
    </w:p>
    <w:p w14:paraId="0F169536"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pay taxes, </w:t>
      </w:r>
      <w:proofErr w:type="gramStart"/>
      <w:r w:rsidRPr="006548EA">
        <w:rPr>
          <w:rFonts w:ascii="Calibri Light" w:eastAsia="Arial" w:hAnsi="Calibri Light" w:cs="Calibri Light"/>
        </w:rPr>
        <w:t>duties</w:t>
      </w:r>
      <w:proofErr w:type="gramEnd"/>
      <w:r w:rsidRPr="006548EA">
        <w:rPr>
          <w:rFonts w:ascii="Calibri Light" w:eastAsia="Arial" w:hAnsi="Calibri Light" w:cs="Calibri Light"/>
        </w:rPr>
        <w:t xml:space="preserve"> or other levies</w:t>
      </w:r>
      <w:r>
        <w:rPr>
          <w:rFonts w:ascii="Calibri Light" w:eastAsia="Arial" w:hAnsi="Calibri Light" w:cs="Calibri Light"/>
        </w:rPr>
        <w:t>.</w:t>
      </w:r>
      <w:r w:rsidRPr="006548EA">
        <w:rPr>
          <w:rFonts w:ascii="Calibri Light" w:eastAsia="Arial" w:hAnsi="Calibri Light" w:cs="Calibri Light"/>
        </w:rPr>
        <w:t xml:space="preserve"> </w:t>
      </w:r>
    </w:p>
    <w:p w14:paraId="7066FB3A"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represents a threat to national security or the confidentiality of sensitive government information</w:t>
      </w:r>
      <w:r>
        <w:rPr>
          <w:rFonts w:ascii="Calibri Light" w:eastAsia="Arial" w:hAnsi="Calibri Light" w:cs="Calibri Light"/>
        </w:rPr>
        <w:t>; and/or</w:t>
      </w:r>
      <w:r w:rsidRPr="006548EA">
        <w:rPr>
          <w:rFonts w:ascii="Calibri Light" w:eastAsia="Arial" w:hAnsi="Calibri Light" w:cs="Calibri Light"/>
        </w:rPr>
        <w:t xml:space="preserve"> </w:t>
      </w:r>
    </w:p>
    <w:p w14:paraId="39C0CC44"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 xml:space="preserve">Bidder </w:t>
      </w:r>
      <w:r w:rsidRPr="006548EA">
        <w:rPr>
          <w:rFonts w:ascii="Calibri Light" w:eastAsia="Arial" w:hAnsi="Calibri Light" w:cs="Calibri Light"/>
        </w:rPr>
        <w:t xml:space="preserve">is a person or organisation designated as a terrorist by </w:t>
      </w:r>
      <w:r>
        <w:rPr>
          <w:rFonts w:ascii="Calibri Light" w:eastAsia="Arial" w:hAnsi="Calibri Light" w:cs="Calibri Light"/>
        </w:rPr>
        <w:t>any authority.</w:t>
      </w:r>
    </w:p>
    <w:p w14:paraId="346931A2" w14:textId="77777777" w:rsidR="00424B25" w:rsidRDefault="00424B25" w:rsidP="00424B25">
      <w:pPr>
        <w:pStyle w:val="Heading2"/>
      </w:pPr>
      <w:r>
        <w:t>Gavi’s additional rights</w:t>
      </w:r>
    </w:p>
    <w:p w14:paraId="42A1E107" w14:textId="77777777" w:rsidR="00424B25" w:rsidRDefault="00424B25" w:rsidP="00424B25">
      <w:pPr>
        <w:spacing w:beforeLines="23" w:before="55" w:afterLines="23" w:after="55"/>
        <w:jc w:val="both"/>
        <w:rPr>
          <w:rFonts w:ascii="Calibri Light" w:hAnsi="Calibri Light" w:cs="Calibri Light"/>
        </w:rPr>
      </w:pPr>
      <w:r w:rsidRPr="006548EA">
        <w:rPr>
          <w:rFonts w:ascii="Calibri Light" w:hAnsi="Calibri Light" w:cs="Calibri Light"/>
        </w:rPr>
        <w:t xml:space="preserve">Despite any other provision in the RFP </w:t>
      </w:r>
      <w:r w:rsidRPr="000F6B8B">
        <w:rPr>
          <w:rFonts w:ascii="Calibri Light" w:hAnsi="Calibri Light" w:cs="Calibri Light"/>
        </w:rPr>
        <w:t>Gavi</w:t>
      </w:r>
      <w:r w:rsidRPr="006548EA">
        <w:rPr>
          <w:rFonts w:ascii="Calibri Light" w:hAnsi="Calibri Light" w:cs="Calibri Light"/>
        </w:rPr>
        <w:t xml:space="preserve"> may, on giving due notice to</w:t>
      </w:r>
      <w:r w:rsidRPr="000F6B8B">
        <w:rPr>
          <w:rFonts w:ascii="Calibri Light" w:hAnsi="Calibri Light" w:cs="Calibri Light"/>
        </w:rPr>
        <w:t xml:space="preserve"> Bidders</w:t>
      </w:r>
      <w:r w:rsidRPr="006548EA">
        <w:rPr>
          <w:rFonts w:ascii="Calibri Light" w:hAnsi="Calibri Light" w:cs="Calibri Light"/>
        </w:rPr>
        <w:t>:</w:t>
      </w:r>
    </w:p>
    <w:p w14:paraId="5742A6D4"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Amend, suspend, change the closing date</w:t>
      </w:r>
      <w:r>
        <w:rPr>
          <w:rFonts w:ascii="Calibri Light" w:hAnsi="Calibri Light" w:cs="Calibri Light"/>
        </w:rPr>
        <w:t xml:space="preserve"> or </w:t>
      </w:r>
      <w:r w:rsidRPr="005B368C">
        <w:rPr>
          <w:rFonts w:ascii="Calibri Light" w:hAnsi="Calibri Light" w:cs="Calibri Light"/>
        </w:rPr>
        <w:t xml:space="preserve">time, cancel or re-issue the RFP, or any part of the RFP without prior notice, </w:t>
      </w:r>
      <w:proofErr w:type="gramStart"/>
      <w:r w:rsidRPr="005B368C">
        <w:rPr>
          <w:rFonts w:ascii="Calibri Light" w:hAnsi="Calibri Light" w:cs="Calibri Light"/>
        </w:rPr>
        <w:t>explanation</w:t>
      </w:r>
      <w:proofErr w:type="gramEnd"/>
      <w:r w:rsidRPr="005B368C">
        <w:rPr>
          <w:rFonts w:ascii="Calibri Light" w:hAnsi="Calibri Light" w:cs="Calibri Light"/>
        </w:rPr>
        <w:t xml:space="preserve"> or reasoning</w:t>
      </w:r>
      <w:r>
        <w:rPr>
          <w:rFonts w:ascii="Calibri Light" w:hAnsi="Calibri Light" w:cs="Calibri Light"/>
        </w:rPr>
        <w:t>.</w:t>
      </w:r>
    </w:p>
    <w:p w14:paraId="3306F253"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Make any material change to the RFP (including any change to the RFP dates, Gavi’s Requirements or Evaluation and Scoring Approach).  Bidders shall be given a reasonable time within which to respond to the change</w:t>
      </w:r>
      <w:r>
        <w:rPr>
          <w:rFonts w:ascii="Calibri Light" w:hAnsi="Calibri Light" w:cs="Calibri Light"/>
        </w:rPr>
        <w:t>.</w:t>
      </w:r>
    </w:p>
    <w:p w14:paraId="2C8B35CB"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Award a contract </w:t>
      </w:r>
      <w:proofErr w:type="gramStart"/>
      <w:r w:rsidRPr="005B368C">
        <w:rPr>
          <w:rFonts w:ascii="Calibri Light" w:hAnsi="Calibri Light" w:cs="Calibri Light"/>
        </w:rPr>
        <w:t>on the basis of</w:t>
      </w:r>
      <w:proofErr w:type="gramEnd"/>
      <w:r w:rsidRPr="005B368C">
        <w:rPr>
          <w:rFonts w:ascii="Calibri Light" w:hAnsi="Calibri Light" w:cs="Calibri Light"/>
        </w:rPr>
        <w:t xml:space="preserve"> initial offers received, without discussions or requests for best and final offers</w:t>
      </w:r>
      <w:r>
        <w:rPr>
          <w:rFonts w:ascii="Calibri Light" w:hAnsi="Calibri Light" w:cs="Calibri Light"/>
        </w:rPr>
        <w:t>.</w:t>
      </w:r>
    </w:p>
    <w:p w14:paraId="739B65D7"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In exceptional circumstances, accept a late Proposal where it considers that it will not affect the fairness of the RFP process to other Bidders</w:t>
      </w:r>
      <w:r>
        <w:rPr>
          <w:rFonts w:ascii="Calibri Light" w:hAnsi="Calibri Light" w:cs="Calibri Light"/>
        </w:rPr>
        <w:t>.</w:t>
      </w:r>
    </w:p>
    <w:p w14:paraId="2B9ED2AE"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Accept or reject any non-compliant, non-conforming or alternative Proposal</w:t>
      </w:r>
      <w:r>
        <w:rPr>
          <w:rFonts w:ascii="Calibri Light" w:hAnsi="Calibri Light" w:cs="Calibri Light"/>
        </w:rPr>
        <w:t>.</w:t>
      </w:r>
    </w:p>
    <w:p w14:paraId="07053482"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At its discretion does not provide a response to any question arising submitted by a bidder.</w:t>
      </w:r>
    </w:p>
    <w:p w14:paraId="6DBC03CA"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Waive irregularities or requirements in or during the RFP process where it considers it appropriate and reasonable to do so. </w:t>
      </w:r>
    </w:p>
    <w:p w14:paraId="60EA4ECC" w14:textId="77777777" w:rsidR="00424B25" w:rsidRPr="005B368C"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 Select any individual element/s of the requirements that is offered in a Proposal and capable of being delivered separately</w:t>
      </w:r>
      <w:r>
        <w:rPr>
          <w:rFonts w:ascii="Calibri Light" w:hAnsi="Calibri Light" w:cs="Calibri Light"/>
        </w:rPr>
        <w:t>.</w:t>
      </w:r>
    </w:p>
    <w:p w14:paraId="17DDD00A" w14:textId="77777777" w:rsidR="00424B25" w:rsidRPr="009424B4" w:rsidRDefault="00424B25" w:rsidP="00424B25">
      <w:pPr>
        <w:pStyle w:val="ListParagraph"/>
        <w:numPr>
          <w:ilvl w:val="0"/>
          <w:numId w:val="14"/>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Selecting two or more Bidders to deliver the requirements in the RFP.</w:t>
      </w:r>
    </w:p>
    <w:p w14:paraId="3382C0A3" w14:textId="77777777" w:rsidR="00424B25" w:rsidRDefault="00424B25" w:rsidP="00424B25">
      <w:pPr>
        <w:pStyle w:val="Heading2"/>
      </w:pPr>
      <w:r>
        <w:t>Governing Law</w:t>
      </w:r>
    </w:p>
    <w:p w14:paraId="3A24FF1D" w14:textId="77777777" w:rsidR="00424B25" w:rsidRDefault="00424B25" w:rsidP="00424B25">
      <w:pPr>
        <w:spacing w:after="80"/>
        <w:rPr>
          <w:rFonts w:ascii="Calibri Light" w:hAnsi="Calibri Light" w:cs="Calibri Light"/>
        </w:rPr>
      </w:pPr>
      <w:r w:rsidRPr="00316707">
        <w:rPr>
          <w:rFonts w:ascii="Calibri Light" w:hAnsi="Calibri Light" w:cs="Calibri Light"/>
        </w:rPr>
        <w:t xml:space="preserve">The terms of this </w:t>
      </w:r>
      <w:r>
        <w:rPr>
          <w:rFonts w:ascii="Calibri Light" w:hAnsi="Calibri Light" w:cs="Calibri Light"/>
        </w:rPr>
        <w:t>RFP</w:t>
      </w:r>
      <w:r w:rsidRPr="00316707">
        <w:rPr>
          <w:rFonts w:ascii="Calibri Light" w:hAnsi="Calibri Light" w:cs="Calibri Light"/>
        </w:rPr>
        <w:t xml:space="preserve"> shall be interpreted and applied in accordance with their true meaning and intended effect independently of any system of national law, whether federal or state law. </w:t>
      </w:r>
      <w:r w:rsidRPr="005B368C">
        <w:rPr>
          <w:rFonts w:ascii="Calibri Light" w:hAnsi="Calibri Light" w:cs="Calibri Light"/>
        </w:rPr>
        <w:t xml:space="preserve">If a dispute or complaint is submitted to any mode of resolution and there is a need to refer to any law, the relevant Swiss law shall apply. No legal relationship is formed between Gavi and any Bidder unless a </w:t>
      </w:r>
      <w:r>
        <w:rPr>
          <w:rFonts w:ascii="Calibri Light" w:hAnsi="Calibri Light" w:cs="Calibri Light"/>
        </w:rPr>
        <w:t>c</w:t>
      </w:r>
      <w:r w:rsidRPr="005B368C">
        <w:rPr>
          <w:rFonts w:ascii="Calibri Light" w:hAnsi="Calibri Light" w:cs="Calibri Light"/>
        </w:rPr>
        <w:t>ontract is entered into with a successful bidder.</w:t>
      </w:r>
    </w:p>
    <w:p w14:paraId="385BC378" w14:textId="77777777" w:rsidR="00424B25" w:rsidRPr="00077FFD" w:rsidRDefault="00424B25" w:rsidP="00424B25">
      <w:pPr>
        <w:pStyle w:val="Heading2"/>
      </w:pPr>
      <w:r w:rsidRPr="00DF3284">
        <w:t>Settlement of Disputes</w:t>
      </w:r>
    </w:p>
    <w:p w14:paraId="33669475" w14:textId="77777777" w:rsidR="00424B25" w:rsidRDefault="00424B25" w:rsidP="00424B25">
      <w:pPr>
        <w:pStyle w:val="Heading2"/>
        <w:numPr>
          <w:ilvl w:val="0"/>
          <w:numId w:val="0"/>
        </w:numPr>
        <w:rPr>
          <w:rFonts w:eastAsia="Arial"/>
          <w:color w:val="auto"/>
          <w:sz w:val="22"/>
          <w:szCs w:val="22"/>
        </w:rPr>
      </w:pPr>
      <w:r>
        <w:rPr>
          <w:rFonts w:eastAsia="Arial"/>
          <w:color w:val="auto"/>
          <w:sz w:val="22"/>
          <w:szCs w:val="22"/>
        </w:rPr>
        <w:t xml:space="preserve">Any Disputes arising out of this RFP shall be settled through a </w:t>
      </w:r>
      <w:r w:rsidRPr="00CB53C5">
        <w:rPr>
          <w:rFonts w:eastAsia="Arial"/>
          <w:color w:val="auto"/>
          <w:sz w:val="22"/>
          <w:szCs w:val="22"/>
        </w:rPr>
        <w:t xml:space="preserve">neutral mediator/conciliator in accordance with the conciliation rules adopted by the United Nations Commission of International Trade Law (UNCITRAL Conciliation Rules) presently in force, unless agreed otherwise </w:t>
      </w:r>
      <w:r>
        <w:rPr>
          <w:rFonts w:eastAsia="Arial"/>
          <w:color w:val="auto"/>
          <w:sz w:val="22"/>
          <w:szCs w:val="22"/>
        </w:rPr>
        <w:t>determined by Gavi</w:t>
      </w:r>
      <w:r w:rsidRPr="00CB53C5">
        <w:rPr>
          <w:rFonts w:eastAsia="Arial"/>
          <w:color w:val="auto"/>
          <w:sz w:val="22"/>
          <w:szCs w:val="22"/>
        </w:rPr>
        <w:t xml:space="preserve">. </w:t>
      </w:r>
      <w:r>
        <w:rPr>
          <w:rFonts w:eastAsia="Arial"/>
          <w:color w:val="auto"/>
          <w:sz w:val="22"/>
          <w:szCs w:val="22"/>
        </w:rPr>
        <w:t xml:space="preserve"> The finding of the mediator/conciliator shall be final.</w:t>
      </w:r>
      <w:r w:rsidRPr="00CB53C5">
        <w:rPr>
          <w:rFonts w:eastAsia="Arial"/>
          <w:color w:val="auto"/>
          <w:sz w:val="22"/>
          <w:szCs w:val="22"/>
        </w:rPr>
        <w:t xml:space="preserve"> </w:t>
      </w:r>
    </w:p>
    <w:p w14:paraId="788C8603" w14:textId="77777777" w:rsidR="00424B25" w:rsidRDefault="00424B25" w:rsidP="00424B25">
      <w:pPr>
        <w:pStyle w:val="Heading2"/>
      </w:pPr>
      <w:r>
        <w:t xml:space="preserve">Protests and complaints </w:t>
      </w:r>
    </w:p>
    <w:p w14:paraId="41FE10E2" w14:textId="43E91EF6" w:rsidR="00424B25" w:rsidRDefault="00424B25" w:rsidP="00424B25">
      <w:pPr>
        <w:spacing w:after="80"/>
        <w:jc w:val="both"/>
        <w:rPr>
          <w:rFonts w:ascii="Calibri Light" w:hAnsi="Calibri Light" w:cs="Calibri Light"/>
        </w:rPr>
      </w:pPr>
      <w:r w:rsidRPr="00F20A3E">
        <w:rPr>
          <w:rFonts w:ascii="Calibri Light" w:hAnsi="Calibri Light" w:cs="Calibri Light"/>
        </w:rPr>
        <w:t>A Bidder may, in good faith, raise with Gavi any complaint about the RFP, or the RFP process at any time</w:t>
      </w:r>
      <w:r>
        <w:rPr>
          <w:rFonts w:ascii="Calibri Light" w:hAnsi="Calibri Light" w:cs="Calibri Light"/>
        </w:rPr>
        <w:t xml:space="preserve"> by email to </w:t>
      </w:r>
      <w:hyperlink r:id="rId30" w:history="1">
        <w:r w:rsidRPr="00D90B16">
          <w:rPr>
            <w:rStyle w:val="Hyperlink"/>
            <w:rFonts w:ascii="Calibri Light" w:hAnsi="Calibri Light" w:cs="Calibri Light"/>
          </w:rPr>
          <w:t>procurement@gavi.org</w:t>
        </w:r>
      </w:hyperlink>
      <w:r w:rsidRPr="0021009F">
        <w:rPr>
          <w:rFonts w:ascii="Calibri Light" w:hAnsi="Calibri Light" w:cs="Calibri Light"/>
        </w:rPr>
        <w:t xml:space="preserve"> using the subject line “</w:t>
      </w:r>
      <w:r w:rsidR="00115E58">
        <w:rPr>
          <w:rFonts w:ascii="Calibri Light" w:hAnsi="Calibri Light" w:cs="Calibri Light"/>
        </w:rPr>
        <w:t>039</w:t>
      </w:r>
      <w:r>
        <w:rPr>
          <w:rFonts w:ascii="Calibri Light" w:hAnsi="Calibri Light" w:cs="Calibri Light"/>
        </w:rPr>
        <w:t>-202</w:t>
      </w:r>
      <w:r w:rsidR="00E81428">
        <w:rPr>
          <w:rFonts w:ascii="Calibri Light" w:hAnsi="Calibri Light" w:cs="Calibri Light"/>
        </w:rPr>
        <w:t>4</w:t>
      </w:r>
      <w:r>
        <w:rPr>
          <w:rFonts w:ascii="Calibri Light" w:hAnsi="Calibri Light" w:cs="Calibri Light"/>
        </w:rPr>
        <w:t>-GAVI-RFP</w:t>
      </w:r>
      <w:r w:rsidRPr="0021009F">
        <w:rPr>
          <w:rFonts w:ascii="Calibri Light" w:hAnsi="Calibri Light" w:cs="Calibri Light"/>
        </w:rPr>
        <w:t xml:space="preserve"> – Complaint – [Bidder Name]”.</w:t>
      </w:r>
    </w:p>
    <w:p w14:paraId="4ADA93C7" w14:textId="4108FCCC" w:rsidR="00424B25" w:rsidRDefault="00424B25" w:rsidP="00424B25">
      <w:pPr>
        <w:spacing w:after="80"/>
        <w:jc w:val="both"/>
        <w:rPr>
          <w:rFonts w:ascii="Calibri Light" w:hAnsi="Calibri Light" w:cs="Calibri Light"/>
        </w:rPr>
      </w:pPr>
      <w:r w:rsidRPr="00F20A3E">
        <w:rPr>
          <w:rFonts w:ascii="Calibri Light" w:hAnsi="Calibri Light" w:cs="Calibri Light"/>
        </w:rPr>
        <w:t>Gavi will consider and respond promptly</w:t>
      </w:r>
      <w:r>
        <w:rPr>
          <w:rFonts w:ascii="Calibri Light" w:hAnsi="Calibri Light" w:cs="Calibri Light"/>
        </w:rPr>
        <w:t xml:space="preserve"> to </w:t>
      </w:r>
      <w:r w:rsidRPr="00F20A3E">
        <w:rPr>
          <w:rFonts w:ascii="Calibri Light" w:hAnsi="Calibri Light" w:cs="Calibri Light"/>
        </w:rPr>
        <w:t>the complaint. Both the Bidder and Gavi shall agree to act in good faith and use their best endeavours to resolve any complaint that may arise in relation to the RFP. The fact that a Bidder has raised an issue or complaint shall not to be used by Gavi to unfairly prejudice the Bidder’s ongoing participation in the RFP process or future contract opportunities.</w:t>
      </w:r>
    </w:p>
    <w:p w14:paraId="3E6425CA" w14:textId="77777777" w:rsidR="00424B25" w:rsidRDefault="00424B25" w:rsidP="00424B25">
      <w:pPr>
        <w:spacing w:after="80"/>
        <w:jc w:val="both"/>
        <w:rPr>
          <w:rFonts w:ascii="Calibri Light" w:hAnsi="Calibri Light" w:cs="Calibri Light"/>
        </w:rPr>
      </w:pPr>
      <w:r>
        <w:rPr>
          <w:rFonts w:ascii="Calibri Light" w:hAnsi="Calibri Light" w:cs="Calibri Light"/>
        </w:rPr>
        <w:t xml:space="preserve">For complaints of serious nature, please refer to the </w:t>
      </w:r>
      <w:hyperlink r:id="rId31" w:history="1">
        <w:r w:rsidRPr="009F13DA">
          <w:rPr>
            <w:rStyle w:val="Hyperlink"/>
            <w:rFonts w:ascii="Calibri Light" w:hAnsi="Calibri Light" w:cs="Calibri Light"/>
          </w:rPr>
          <w:t xml:space="preserve">Gavi </w:t>
        </w:r>
        <w:r>
          <w:rPr>
            <w:rStyle w:val="Hyperlink"/>
            <w:rFonts w:ascii="Calibri Light" w:hAnsi="Calibri Light" w:cs="Calibri Light"/>
          </w:rPr>
          <w:t xml:space="preserve">Alliance </w:t>
        </w:r>
        <w:r w:rsidRPr="009F13DA">
          <w:rPr>
            <w:rStyle w:val="Hyperlink"/>
            <w:rFonts w:ascii="Calibri Light" w:hAnsi="Calibri Light" w:cs="Calibri Light"/>
          </w:rPr>
          <w:t>Whist</w:t>
        </w:r>
        <w:r>
          <w:rPr>
            <w:rStyle w:val="Hyperlink"/>
            <w:rFonts w:ascii="Calibri Light" w:hAnsi="Calibri Light" w:cs="Calibri Light"/>
          </w:rPr>
          <w:t>le</w:t>
        </w:r>
        <w:r w:rsidRPr="009F13DA">
          <w:rPr>
            <w:rStyle w:val="Hyperlink"/>
            <w:rFonts w:ascii="Calibri Light" w:hAnsi="Calibri Light" w:cs="Calibri Light"/>
          </w:rPr>
          <w:t>-blower Policy</w:t>
        </w:r>
      </w:hyperlink>
    </w:p>
    <w:p w14:paraId="230A90D3" w14:textId="77777777" w:rsidR="00424B25" w:rsidRPr="006548EA" w:rsidRDefault="00424B25" w:rsidP="00424B25">
      <w:pPr>
        <w:pStyle w:val="Heading2"/>
      </w:pPr>
      <w:r w:rsidRPr="006548EA">
        <w:t>Acceptance</w:t>
      </w:r>
    </w:p>
    <w:p w14:paraId="6C3C6F98" w14:textId="25883ABD" w:rsidR="00B27BC4" w:rsidRPr="00D31A30" w:rsidRDefault="00424B25" w:rsidP="00424B25">
      <w:pPr>
        <w:spacing w:beforeLines="23" w:before="55" w:afterLines="23" w:after="55"/>
        <w:contextualSpacing/>
        <w:jc w:val="both"/>
        <w:rPr>
          <w:rFonts w:ascii="Calibri Light" w:hAnsi="Calibri Light" w:cs="Calibri Light"/>
        </w:rPr>
      </w:pPr>
      <w:r w:rsidRPr="00F20A3E">
        <w:rPr>
          <w:rFonts w:ascii="Calibri Light" w:hAnsi="Calibri Light" w:cs="Calibri Light"/>
        </w:rPr>
        <w:t xml:space="preserve">By submitting a Proposal, the </w:t>
      </w:r>
      <w:r w:rsidRPr="006548EA">
        <w:rPr>
          <w:rFonts w:ascii="Calibri Light" w:hAnsi="Calibri Light" w:cs="Calibri Light"/>
        </w:rPr>
        <w:t>Bidder</w:t>
      </w:r>
      <w:r w:rsidRPr="00F20A3E">
        <w:rPr>
          <w:rFonts w:ascii="Calibri Light" w:hAnsi="Calibri Light" w:cs="Calibri Light"/>
        </w:rPr>
        <w:t xml:space="preserve"> accepts that it is bound by the </w:t>
      </w:r>
      <w:r w:rsidRPr="006548EA">
        <w:rPr>
          <w:rFonts w:ascii="Calibri Light" w:hAnsi="Calibri Light" w:cs="Calibri Light"/>
        </w:rPr>
        <w:t xml:space="preserve">Instructions and </w:t>
      </w:r>
      <w:r>
        <w:rPr>
          <w:rFonts w:ascii="Calibri Light" w:hAnsi="Calibri Light" w:cs="Calibri Light"/>
        </w:rPr>
        <w:t>r</w:t>
      </w:r>
      <w:r w:rsidRPr="006548EA">
        <w:rPr>
          <w:rFonts w:ascii="Calibri Light" w:hAnsi="Calibri Light" w:cs="Calibri Light"/>
        </w:rPr>
        <w:t>ules</w:t>
      </w:r>
      <w:r w:rsidRPr="00F20A3E">
        <w:rPr>
          <w:rFonts w:ascii="Calibri Light" w:hAnsi="Calibri Light" w:cs="Calibri Light"/>
        </w:rPr>
        <w:t xml:space="preserve"> </w:t>
      </w:r>
      <w:r>
        <w:rPr>
          <w:rFonts w:ascii="Calibri Light" w:hAnsi="Calibri Light" w:cs="Calibri Light"/>
        </w:rPr>
        <w:t xml:space="preserve">set out in </w:t>
      </w:r>
      <w:r w:rsidR="000A6FDB">
        <w:rPr>
          <w:rFonts w:ascii="Calibri Light" w:hAnsi="Calibri Light" w:cs="Calibri Light"/>
        </w:rPr>
        <w:t>Section</w:t>
      </w:r>
      <w:r>
        <w:rPr>
          <w:rFonts w:ascii="Calibri Light" w:hAnsi="Calibri Light" w:cs="Calibri Light"/>
        </w:rPr>
        <w:t xml:space="preserve"> 2</w:t>
      </w:r>
      <w:r w:rsidRPr="00F20A3E">
        <w:rPr>
          <w:rFonts w:ascii="Calibri Light" w:hAnsi="Calibri Light" w:cs="Calibri Light"/>
        </w:rPr>
        <w:t xml:space="preserve"> of this RFP.</w:t>
      </w:r>
    </w:p>
    <w:p w14:paraId="2E9A40FE" w14:textId="77777777" w:rsidR="00917F01" w:rsidRPr="0067026A" w:rsidRDefault="00917F01" w:rsidP="0067026A">
      <w:pPr>
        <w:rPr>
          <w:rFonts w:cs="Arial"/>
          <w:color w:val="000000" w:themeColor="text1"/>
        </w:rPr>
      </w:pPr>
    </w:p>
    <w:p w14:paraId="2E637E87" w14:textId="77777777" w:rsidR="00FC245F" w:rsidRDefault="00FC245F">
      <w:pPr>
        <w:rPr>
          <w:rFonts w:cs="Arial"/>
        </w:rPr>
      </w:pPr>
    </w:p>
    <w:sectPr w:rsidR="00FC245F" w:rsidSect="002B576A">
      <w:headerReference w:type="default" r:id="rId32"/>
      <w:footerReference w:type="default" r:id="rId33"/>
      <w:headerReference w:type="first" r:id="rId34"/>
      <w:footerReference w:type="first" r:id="rId35"/>
      <w:pgSz w:w="11906" w:h="16838"/>
      <w:pgMar w:top="223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3297E" w14:textId="77777777" w:rsidR="002B576A" w:rsidRDefault="002B576A" w:rsidP="00FC245F">
      <w:pPr>
        <w:spacing w:after="0" w:line="240" w:lineRule="auto"/>
      </w:pPr>
      <w:r>
        <w:separator/>
      </w:r>
    </w:p>
  </w:endnote>
  <w:endnote w:type="continuationSeparator" w:id="0">
    <w:p w14:paraId="73AD21AF" w14:textId="77777777" w:rsidR="002B576A" w:rsidRDefault="002B576A" w:rsidP="00FC245F">
      <w:pPr>
        <w:spacing w:after="0" w:line="240" w:lineRule="auto"/>
      </w:pPr>
      <w:r>
        <w:continuationSeparator/>
      </w:r>
    </w:p>
  </w:endnote>
  <w:endnote w:type="continuationNotice" w:id="1">
    <w:p w14:paraId="0D68CAD6" w14:textId="77777777" w:rsidR="002B576A" w:rsidRDefault="002B57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JTI Md">
    <w:altName w:val="Lucida Sans Unicode"/>
    <w:charset w:val="00"/>
    <w:family w:val="swiss"/>
    <w:pitch w:val="variable"/>
    <w:sig w:usb0="00000001" w:usb1="00000000" w:usb2="00000000" w:usb3="00000000" w:csb0="0000001B"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JTI">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7E8E" w14:textId="65846D30" w:rsidR="0006650B" w:rsidRPr="00EE2FB1" w:rsidRDefault="004B530F" w:rsidP="00EE2FB1">
    <w:pPr>
      <w:pStyle w:val="Pagination"/>
      <w:tabs>
        <w:tab w:val="right" w:pos="9638"/>
      </w:tabs>
      <w:jc w:val="left"/>
    </w:pPr>
    <w:r>
      <w:t>039</w:t>
    </w:r>
    <w:r w:rsidR="00874290" w:rsidRPr="00874290">
      <w:t>-202</w:t>
    </w:r>
    <w:r w:rsidR="009A6F21">
      <w:t>4</w:t>
    </w:r>
    <w:r w:rsidR="00874290" w:rsidRPr="00874290">
      <w:t>-RF</w:t>
    </w:r>
    <w:r w:rsidR="00114548">
      <w:t>P</w:t>
    </w:r>
    <w:r w:rsidR="00874290" w:rsidRPr="00874290">
      <w:t>- GAVI</w:t>
    </w:r>
    <w:r w:rsidR="00EE2FB1">
      <w:tab/>
    </w:r>
    <w:r w:rsidR="00EE2FB1" w:rsidRPr="00BB313D">
      <w:fldChar w:fldCharType="begin"/>
    </w:r>
    <w:r w:rsidR="00EE2FB1" w:rsidRPr="00BB313D">
      <w:instrText xml:space="preserve"> PAGE   \* MERGEFORMAT </w:instrText>
    </w:r>
    <w:r w:rsidR="00EE2FB1" w:rsidRPr="00BB313D">
      <w:fldChar w:fldCharType="separate"/>
    </w:r>
    <w:r w:rsidR="00EE2FB1">
      <w:t>2</w:t>
    </w:r>
    <w:r w:rsidR="00EE2FB1" w:rsidRPr="00BB313D">
      <w:fldChar w:fldCharType="end"/>
    </w:r>
    <w:r w:rsidR="00EE2FB1" w:rsidRPr="00BB313D">
      <w:t>/</w:t>
    </w:r>
    <w:r w:rsidR="00EE2FB1">
      <w:rPr>
        <w:noProof/>
      </w:rPr>
      <w:fldChar w:fldCharType="begin"/>
    </w:r>
    <w:r w:rsidR="00EE2FB1">
      <w:rPr>
        <w:noProof/>
      </w:rPr>
      <w:instrText xml:space="preserve"> NUMPAGES   \* MERGEFORMAT </w:instrText>
    </w:r>
    <w:r w:rsidR="00EE2FB1">
      <w:rPr>
        <w:noProof/>
      </w:rPr>
      <w:fldChar w:fldCharType="separate"/>
    </w:r>
    <w:r w:rsidR="00EE2FB1">
      <w:rPr>
        <w:noProof/>
      </w:rPr>
      <w:t>3</w:t>
    </w:r>
    <w:r w:rsidR="00EE2FB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E82F" w14:textId="7BB083B5" w:rsidR="000A7FA9" w:rsidRDefault="000A7FA9">
    <w:pPr>
      <w:pStyle w:val="Footer"/>
    </w:pPr>
    <w:r w:rsidRPr="00570B56">
      <w:rPr>
        <w:noProof/>
      </w:rPr>
      <w:drawing>
        <wp:anchor distT="0" distB="0" distL="114300" distR="114300" simplePos="0" relativeHeight="251658240" behindDoc="1" locked="0" layoutInCell="1" allowOverlap="1" wp14:anchorId="3DB9B42F" wp14:editId="1CEF5D98">
          <wp:simplePos x="0" y="0"/>
          <wp:positionH relativeFrom="page">
            <wp:posOffset>2552700</wp:posOffset>
          </wp:positionH>
          <wp:positionV relativeFrom="page">
            <wp:posOffset>9929495</wp:posOffset>
          </wp:positionV>
          <wp:extent cx="4624007" cy="589365"/>
          <wp:effectExtent l="0" t="0" r="5715" b="127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e_tdl.jpg"/>
                  <pic:cNvPicPr/>
                </pic:nvPicPr>
                <pic:blipFill>
                  <a:blip r:embed="rId1">
                    <a:extLst>
                      <a:ext uri="{28A0092B-C50C-407E-A947-70E740481C1C}">
                        <a14:useLocalDpi xmlns:a14="http://schemas.microsoft.com/office/drawing/2010/main" val="0"/>
                      </a:ext>
                    </a:extLst>
                  </a:blip>
                  <a:stretch>
                    <a:fillRect/>
                  </a:stretch>
                </pic:blipFill>
                <pic:spPr>
                  <a:xfrm>
                    <a:off x="0" y="0"/>
                    <a:ext cx="4624007" cy="5893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42D41" w14:textId="77777777" w:rsidR="002B576A" w:rsidRDefault="002B576A" w:rsidP="00FC245F">
      <w:pPr>
        <w:spacing w:after="0" w:line="240" w:lineRule="auto"/>
      </w:pPr>
      <w:r>
        <w:separator/>
      </w:r>
    </w:p>
  </w:footnote>
  <w:footnote w:type="continuationSeparator" w:id="0">
    <w:p w14:paraId="5CCAF5EB" w14:textId="77777777" w:rsidR="002B576A" w:rsidRDefault="002B576A" w:rsidP="00FC245F">
      <w:pPr>
        <w:spacing w:after="0" w:line="240" w:lineRule="auto"/>
      </w:pPr>
      <w:r>
        <w:continuationSeparator/>
      </w:r>
    </w:p>
  </w:footnote>
  <w:footnote w:type="continuationNotice" w:id="1">
    <w:p w14:paraId="1B74B17B" w14:textId="77777777" w:rsidR="002B576A" w:rsidRDefault="002B57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7758" w:tblpY="829"/>
      <w:tblW w:w="0" w:type="auto"/>
      <w:tblBorders>
        <w:left w:val="single" w:sz="8" w:space="0" w:color="95D600"/>
      </w:tblBorders>
      <w:tblLayout w:type="fixed"/>
      <w:tblCellMar>
        <w:left w:w="113" w:type="dxa"/>
        <w:right w:w="0" w:type="dxa"/>
      </w:tblCellMar>
      <w:tblLook w:val="04A0" w:firstRow="1" w:lastRow="0" w:firstColumn="1" w:lastColumn="0" w:noHBand="0" w:noVBand="1"/>
    </w:tblPr>
    <w:tblGrid>
      <w:gridCol w:w="3020"/>
    </w:tblGrid>
    <w:tr w:rsidR="00EE2FB1" w:rsidRPr="000A3CB7" w14:paraId="3F4353FB" w14:textId="77777777" w:rsidTr="00C05BBD">
      <w:trPr>
        <w:trHeight w:hRule="exact" w:val="113"/>
      </w:trPr>
      <w:tc>
        <w:tcPr>
          <w:tcW w:w="3020" w:type="dxa"/>
          <w:shd w:val="clear" w:color="auto" w:fill="auto"/>
        </w:tcPr>
        <w:p w14:paraId="59A58DF2" w14:textId="1BF80584" w:rsidR="00EE2FB1" w:rsidRPr="000A3CB7" w:rsidRDefault="00EE2FB1" w:rsidP="00EE2FB1">
          <w:pPr>
            <w:pStyle w:val="Texttype"/>
            <w:framePr w:wrap="auto" w:vAnchor="margin" w:hAnchor="text" w:xAlign="left" w:yAlign="inline"/>
          </w:pPr>
        </w:p>
      </w:tc>
    </w:tr>
    <w:tr w:rsidR="00EE2FB1" w:rsidRPr="000A3CB7" w14:paraId="41501DDE" w14:textId="77777777" w:rsidTr="00C05BBD">
      <w:trPr>
        <w:trHeight w:val="680"/>
      </w:trPr>
      <w:tc>
        <w:tcPr>
          <w:tcW w:w="3020" w:type="dxa"/>
          <w:shd w:val="clear" w:color="auto" w:fill="auto"/>
        </w:tcPr>
        <w:p w14:paraId="14F9A093" w14:textId="560FB268" w:rsidR="00EE2FB1" w:rsidRPr="008B3CC0" w:rsidRDefault="00EE2FB1" w:rsidP="00EE2FB1">
          <w:pPr>
            <w:pStyle w:val="Texttype"/>
            <w:framePr w:wrap="auto" w:vAnchor="margin" w:hAnchor="text" w:xAlign="left" w:yAlign="inline"/>
            <w:rPr>
              <w:rFonts w:cs="Arial"/>
            </w:rPr>
          </w:pPr>
          <w:r w:rsidRPr="008B3CC0">
            <w:rPr>
              <w:rFonts w:cs="Arial"/>
            </w:rPr>
            <w:t xml:space="preserve">Request For </w:t>
          </w:r>
          <w:r>
            <w:rPr>
              <w:rFonts w:cs="Arial"/>
            </w:rPr>
            <w:t>Quotation</w:t>
          </w:r>
        </w:p>
        <w:p w14:paraId="4791D974" w14:textId="48AB4FF7" w:rsidR="00EE2FB1" w:rsidRPr="000A3CB7" w:rsidRDefault="004B530F" w:rsidP="00EE2FB1">
          <w:pPr>
            <w:pStyle w:val="Texttype"/>
            <w:framePr w:wrap="auto" w:vAnchor="margin" w:hAnchor="text" w:xAlign="left" w:yAlign="inline"/>
          </w:pPr>
          <w:r>
            <w:rPr>
              <w:rFonts w:cs="Arial"/>
            </w:rPr>
            <w:t>039</w:t>
          </w:r>
          <w:r w:rsidR="001E545A" w:rsidRPr="001E545A">
            <w:rPr>
              <w:rFonts w:cs="Arial"/>
            </w:rPr>
            <w:t>-202</w:t>
          </w:r>
          <w:r w:rsidR="00A3463D">
            <w:rPr>
              <w:rFonts w:cs="Arial"/>
            </w:rPr>
            <w:t>4</w:t>
          </w:r>
          <w:r w:rsidR="001E545A" w:rsidRPr="001E545A">
            <w:rPr>
              <w:rFonts w:cs="Arial"/>
            </w:rPr>
            <w:t>-RF</w:t>
          </w:r>
          <w:r w:rsidR="00114548">
            <w:rPr>
              <w:rFonts w:cs="Arial"/>
            </w:rPr>
            <w:t>P</w:t>
          </w:r>
          <w:r w:rsidR="001E545A" w:rsidRPr="001E545A">
            <w:rPr>
              <w:rFonts w:cs="Arial"/>
            </w:rPr>
            <w:t>- GAVI</w:t>
          </w:r>
        </w:p>
      </w:tc>
    </w:tr>
  </w:tbl>
  <w:p w14:paraId="2E637E8C" w14:textId="77777777" w:rsidR="0006650B" w:rsidRDefault="00177588">
    <w:pPr>
      <w:pStyle w:val="Header"/>
    </w:pPr>
    <w:r>
      <w:rPr>
        <w:noProof/>
        <w:lang w:eastAsia="en-GB"/>
      </w:rPr>
      <w:drawing>
        <wp:anchor distT="0" distB="0" distL="114300" distR="114300" simplePos="0" relativeHeight="251658752" behindDoc="1" locked="0" layoutInCell="1" allowOverlap="1" wp14:anchorId="2E637E8F" wp14:editId="2E637E90">
          <wp:simplePos x="0" y="0"/>
          <wp:positionH relativeFrom="page">
            <wp:posOffset>617</wp:posOffset>
          </wp:positionH>
          <wp:positionV relativeFrom="page">
            <wp:posOffset>-9525</wp:posOffset>
          </wp:positionV>
          <wp:extent cx="2339975" cy="1261110"/>
          <wp:effectExtent l="0" t="0" r="3175" b="0"/>
          <wp:wrapNone/>
          <wp:docPr id="1"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1"/>
                  <a:stretch>
                    <a:fillRect/>
                  </a:stretch>
                </pic:blipFill>
                <pic:spPr>
                  <a:xfrm>
                    <a:off x="0" y="0"/>
                    <a:ext cx="2339975" cy="1261110"/>
                  </a:xfrm>
                  <a:prstGeom prst="rect">
                    <a:avLst/>
                  </a:prstGeom>
                </pic:spPr>
              </pic:pic>
            </a:graphicData>
          </a:graphic>
        </wp:anchor>
      </w:drawing>
    </w:r>
  </w:p>
  <w:p w14:paraId="2E637E8D" w14:textId="77777777" w:rsidR="00FC245F" w:rsidRDefault="00FC2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FF55" w14:textId="78354A9C" w:rsidR="00EE2FB1" w:rsidRDefault="00EE2FB1">
    <w:pPr>
      <w:pStyle w:val="Header"/>
    </w:pPr>
    <w:r>
      <w:rPr>
        <w:noProof/>
        <w:lang w:eastAsia="en-GB"/>
      </w:rPr>
      <w:drawing>
        <wp:anchor distT="0" distB="0" distL="114300" distR="114300" simplePos="0" relativeHeight="251658242" behindDoc="1" locked="0" layoutInCell="1" allowOverlap="1" wp14:anchorId="2F7C29B3" wp14:editId="5DE61BAC">
          <wp:simplePos x="0" y="0"/>
          <wp:positionH relativeFrom="page">
            <wp:posOffset>5686425</wp:posOffset>
          </wp:positionH>
          <wp:positionV relativeFrom="page">
            <wp:posOffset>448945</wp:posOffset>
          </wp:positionV>
          <wp:extent cx="1807210" cy="720090"/>
          <wp:effectExtent l="0" t="0" r="2540" b="381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1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1" behindDoc="1" locked="0" layoutInCell="1" allowOverlap="1" wp14:anchorId="63E8B0D9" wp14:editId="30993837">
          <wp:simplePos x="0" y="0"/>
          <wp:positionH relativeFrom="page">
            <wp:posOffset>-19050</wp:posOffset>
          </wp:positionH>
          <wp:positionV relativeFrom="page">
            <wp:posOffset>10795</wp:posOffset>
          </wp:positionV>
          <wp:extent cx="2339975" cy="1261110"/>
          <wp:effectExtent l="0" t="0" r="3175" b="0"/>
          <wp:wrapNone/>
          <wp:docPr id="5" name="Image 0"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2"/>
                  <a:stretch>
                    <a:fillRect/>
                  </a:stretch>
                </pic:blipFill>
                <pic:spPr>
                  <a:xfrm>
                    <a:off x="0" y="0"/>
                    <a:ext cx="2339975" cy="12611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C64"/>
    <w:multiLevelType w:val="hybridMultilevel"/>
    <w:tmpl w:val="36AE33FC"/>
    <w:lvl w:ilvl="0" w:tplc="25AA3D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94893"/>
    <w:multiLevelType w:val="hybridMultilevel"/>
    <w:tmpl w:val="CF42B112"/>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CCE7A22"/>
    <w:multiLevelType w:val="hybridMultilevel"/>
    <w:tmpl w:val="40D6E28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cs="Wingdings" w:hint="default"/>
      </w:rPr>
    </w:lvl>
    <w:lvl w:ilvl="3" w:tplc="FFFFFFFF" w:tentative="1">
      <w:start w:val="1"/>
      <w:numFmt w:val="bullet"/>
      <w:lvlText w:val=""/>
      <w:lvlJc w:val="left"/>
      <w:pPr>
        <w:ind w:left="2520" w:hanging="360"/>
      </w:pPr>
      <w:rPr>
        <w:rFonts w:ascii="Symbol" w:hAnsi="Symbol" w:cs="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cs="Wingdings" w:hint="default"/>
      </w:rPr>
    </w:lvl>
    <w:lvl w:ilvl="6" w:tplc="FFFFFFFF" w:tentative="1">
      <w:start w:val="1"/>
      <w:numFmt w:val="bullet"/>
      <w:lvlText w:val=""/>
      <w:lvlJc w:val="left"/>
      <w:pPr>
        <w:ind w:left="4680" w:hanging="360"/>
      </w:pPr>
      <w:rPr>
        <w:rFonts w:ascii="Symbol" w:hAnsi="Symbol" w:cs="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cs="Wingdings" w:hint="default"/>
      </w:rPr>
    </w:lvl>
  </w:abstractNum>
  <w:abstractNum w:abstractNumId="3" w15:restartNumberingAfterBreak="0">
    <w:nsid w:val="13393763"/>
    <w:multiLevelType w:val="hybridMultilevel"/>
    <w:tmpl w:val="40D6E28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cs="Wingdings" w:hint="default"/>
      </w:rPr>
    </w:lvl>
    <w:lvl w:ilvl="3" w:tplc="FFFFFFFF" w:tentative="1">
      <w:start w:val="1"/>
      <w:numFmt w:val="bullet"/>
      <w:lvlText w:val=""/>
      <w:lvlJc w:val="left"/>
      <w:pPr>
        <w:ind w:left="2520" w:hanging="360"/>
      </w:pPr>
      <w:rPr>
        <w:rFonts w:ascii="Symbol" w:hAnsi="Symbol" w:cs="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cs="Wingdings" w:hint="default"/>
      </w:rPr>
    </w:lvl>
    <w:lvl w:ilvl="6" w:tplc="FFFFFFFF" w:tentative="1">
      <w:start w:val="1"/>
      <w:numFmt w:val="bullet"/>
      <w:lvlText w:val=""/>
      <w:lvlJc w:val="left"/>
      <w:pPr>
        <w:ind w:left="4680" w:hanging="360"/>
      </w:pPr>
      <w:rPr>
        <w:rFonts w:ascii="Symbol" w:hAnsi="Symbol" w:cs="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cs="Wingdings" w:hint="default"/>
      </w:rPr>
    </w:lvl>
  </w:abstractNum>
  <w:abstractNum w:abstractNumId="4" w15:restartNumberingAfterBreak="0">
    <w:nsid w:val="19CD7C42"/>
    <w:multiLevelType w:val="hybridMultilevel"/>
    <w:tmpl w:val="38EC2E2E"/>
    <w:lvl w:ilvl="0" w:tplc="CECC21A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1A4459B6"/>
    <w:multiLevelType w:val="hybridMultilevel"/>
    <w:tmpl w:val="DC4CDD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0D331D"/>
    <w:multiLevelType w:val="hybridMultilevel"/>
    <w:tmpl w:val="15BEA1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1F004E"/>
    <w:multiLevelType w:val="hybridMultilevel"/>
    <w:tmpl w:val="D35CEDB6"/>
    <w:lvl w:ilvl="0" w:tplc="350088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7B4104"/>
    <w:multiLevelType w:val="hybridMultilevel"/>
    <w:tmpl w:val="0504AA16"/>
    <w:lvl w:ilvl="0" w:tplc="33E8A5E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2B8F49F5"/>
    <w:multiLevelType w:val="hybridMultilevel"/>
    <w:tmpl w:val="40D6E28C"/>
    <w:lvl w:ilvl="0" w:tplc="0409000F">
      <w:start w:val="1"/>
      <w:numFmt w:val="decimal"/>
      <w:lvlText w:val="%1."/>
      <w:lvlJc w:val="left"/>
      <w:pPr>
        <w:ind w:left="360" w:hanging="360"/>
      </w:pPr>
      <w:rPr>
        <w:rFonts w:hint="default"/>
      </w:rPr>
    </w:lvl>
    <w:lvl w:ilvl="1" w:tplc="FFFFFFFF">
      <w:start w:val="1"/>
      <w:numFmt w:val="bullet"/>
      <w:lvlText w:val="o"/>
      <w:lvlJc w:val="left"/>
      <w:pPr>
        <w:ind w:left="785"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cs="Wingdings" w:hint="default"/>
      </w:rPr>
    </w:lvl>
    <w:lvl w:ilvl="3" w:tplc="FFFFFFFF" w:tentative="1">
      <w:start w:val="1"/>
      <w:numFmt w:val="bullet"/>
      <w:lvlText w:val=""/>
      <w:lvlJc w:val="left"/>
      <w:pPr>
        <w:ind w:left="2520" w:hanging="360"/>
      </w:pPr>
      <w:rPr>
        <w:rFonts w:ascii="Symbol" w:hAnsi="Symbol" w:cs="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cs="Wingdings" w:hint="default"/>
      </w:rPr>
    </w:lvl>
    <w:lvl w:ilvl="6" w:tplc="FFFFFFFF" w:tentative="1">
      <w:start w:val="1"/>
      <w:numFmt w:val="bullet"/>
      <w:lvlText w:val=""/>
      <w:lvlJc w:val="left"/>
      <w:pPr>
        <w:ind w:left="4680" w:hanging="360"/>
      </w:pPr>
      <w:rPr>
        <w:rFonts w:ascii="Symbol" w:hAnsi="Symbol" w:cs="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cs="Wingdings" w:hint="default"/>
      </w:rPr>
    </w:lvl>
  </w:abstractNum>
  <w:abstractNum w:abstractNumId="10" w15:restartNumberingAfterBreak="0">
    <w:nsid w:val="37DA576C"/>
    <w:multiLevelType w:val="hybridMultilevel"/>
    <w:tmpl w:val="17C8D5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8EF786E"/>
    <w:multiLevelType w:val="hybridMultilevel"/>
    <w:tmpl w:val="21A4EE50"/>
    <w:lvl w:ilvl="0" w:tplc="FFFFFFFF">
      <w:start w:val="1"/>
      <w:numFmt w:val="decimal"/>
      <w:lvlText w:val="%1."/>
      <w:lvlJc w:val="left"/>
      <w:pPr>
        <w:ind w:left="360" w:hanging="360"/>
      </w:pPr>
      <w:rPr>
        <w:rFonts w:hint="default"/>
      </w:rPr>
    </w:lvl>
    <w:lvl w:ilvl="1" w:tplc="FFFFFFFF">
      <w:start w:val="1"/>
      <w:numFmt w:val="bullet"/>
      <w:lvlText w:val="o"/>
      <w:lvlJc w:val="left"/>
      <w:pPr>
        <w:ind w:left="785"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cs="Wingdings" w:hint="default"/>
      </w:rPr>
    </w:lvl>
    <w:lvl w:ilvl="3" w:tplc="FFFFFFFF" w:tentative="1">
      <w:start w:val="1"/>
      <w:numFmt w:val="bullet"/>
      <w:lvlText w:val=""/>
      <w:lvlJc w:val="left"/>
      <w:pPr>
        <w:ind w:left="2520" w:hanging="360"/>
      </w:pPr>
      <w:rPr>
        <w:rFonts w:ascii="Symbol" w:hAnsi="Symbol" w:cs="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cs="Wingdings" w:hint="default"/>
      </w:rPr>
    </w:lvl>
    <w:lvl w:ilvl="6" w:tplc="FFFFFFFF" w:tentative="1">
      <w:start w:val="1"/>
      <w:numFmt w:val="bullet"/>
      <w:lvlText w:val=""/>
      <w:lvlJc w:val="left"/>
      <w:pPr>
        <w:ind w:left="4680" w:hanging="360"/>
      </w:pPr>
      <w:rPr>
        <w:rFonts w:ascii="Symbol" w:hAnsi="Symbol" w:cs="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cs="Wingdings" w:hint="default"/>
      </w:rPr>
    </w:lvl>
  </w:abstractNum>
  <w:abstractNum w:abstractNumId="12" w15:restartNumberingAfterBreak="0">
    <w:nsid w:val="391226F0"/>
    <w:multiLevelType w:val="hybridMultilevel"/>
    <w:tmpl w:val="1E061F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F1A08AC"/>
    <w:multiLevelType w:val="hybridMultilevel"/>
    <w:tmpl w:val="FE8E356C"/>
    <w:lvl w:ilvl="0" w:tplc="C248B60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E048DE"/>
    <w:multiLevelType w:val="hybridMultilevel"/>
    <w:tmpl w:val="B588B47C"/>
    <w:lvl w:ilvl="0" w:tplc="08090005">
      <w:start w:val="1"/>
      <w:numFmt w:val="bullet"/>
      <w:lvlText w:val=""/>
      <w:lvlJc w:val="left"/>
      <w:pPr>
        <w:ind w:left="644" w:hanging="360"/>
      </w:pPr>
      <w:rPr>
        <w:rFonts w:ascii="Wingdings" w:hAnsi="Wingdings"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43CF135B"/>
    <w:multiLevelType w:val="hybridMultilevel"/>
    <w:tmpl w:val="95F68A96"/>
    <w:lvl w:ilvl="0" w:tplc="3AF417A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BD2E6E"/>
    <w:multiLevelType w:val="hybridMultilevel"/>
    <w:tmpl w:val="B6321CB4"/>
    <w:lvl w:ilvl="0" w:tplc="3AF417A4">
      <w:numFmt w:val="bullet"/>
      <w:lvlText w:val="-"/>
      <w:lvlJc w:val="left"/>
      <w:pPr>
        <w:tabs>
          <w:tab w:val="num" w:pos="1713"/>
        </w:tabs>
        <w:ind w:left="1713" w:hanging="360"/>
      </w:pPr>
      <w:rPr>
        <w:rFonts w:ascii="Times New Roman" w:eastAsia="Times New Roman" w:hAnsi="Times New Roman" w:cs="Times New Roman" w:hint="default"/>
      </w:rPr>
    </w:lvl>
    <w:lvl w:ilvl="1" w:tplc="66A2E278">
      <w:start w:val="1"/>
      <w:numFmt w:val="bullet"/>
      <w:lvlText w:val="o"/>
      <w:lvlJc w:val="left"/>
      <w:pPr>
        <w:tabs>
          <w:tab w:val="num" w:pos="2073"/>
        </w:tabs>
        <w:ind w:left="2073" w:hanging="360"/>
      </w:pPr>
      <w:rPr>
        <w:rFonts w:ascii="Courier New" w:hAnsi="Courier New" w:hint="default"/>
      </w:rPr>
    </w:lvl>
    <w:lvl w:ilvl="2" w:tplc="B85E8968">
      <w:start w:val="1"/>
      <w:numFmt w:val="bullet"/>
      <w:lvlText w:val=""/>
      <w:lvlJc w:val="left"/>
      <w:pPr>
        <w:tabs>
          <w:tab w:val="num" w:pos="2793"/>
        </w:tabs>
        <w:ind w:left="2793" w:hanging="360"/>
      </w:pPr>
      <w:rPr>
        <w:rFonts w:ascii="Wingdings" w:hAnsi="Wingdings" w:hint="default"/>
      </w:rPr>
    </w:lvl>
    <w:lvl w:ilvl="3" w:tplc="E69A248C" w:tentative="1">
      <w:start w:val="1"/>
      <w:numFmt w:val="bullet"/>
      <w:lvlText w:val=""/>
      <w:lvlJc w:val="left"/>
      <w:pPr>
        <w:tabs>
          <w:tab w:val="num" w:pos="3513"/>
        </w:tabs>
        <w:ind w:left="3513" w:hanging="360"/>
      </w:pPr>
      <w:rPr>
        <w:rFonts w:ascii="Symbol" w:hAnsi="Symbol" w:hint="default"/>
      </w:rPr>
    </w:lvl>
    <w:lvl w:ilvl="4" w:tplc="635C5520" w:tentative="1">
      <w:start w:val="1"/>
      <w:numFmt w:val="bullet"/>
      <w:lvlText w:val="o"/>
      <w:lvlJc w:val="left"/>
      <w:pPr>
        <w:tabs>
          <w:tab w:val="num" w:pos="4233"/>
        </w:tabs>
        <w:ind w:left="4233" w:hanging="360"/>
      </w:pPr>
      <w:rPr>
        <w:rFonts w:ascii="Courier New" w:hAnsi="Courier New" w:hint="default"/>
      </w:rPr>
    </w:lvl>
    <w:lvl w:ilvl="5" w:tplc="006A2B3A" w:tentative="1">
      <w:start w:val="1"/>
      <w:numFmt w:val="bullet"/>
      <w:lvlText w:val=""/>
      <w:lvlJc w:val="left"/>
      <w:pPr>
        <w:tabs>
          <w:tab w:val="num" w:pos="4953"/>
        </w:tabs>
        <w:ind w:left="4953" w:hanging="360"/>
      </w:pPr>
      <w:rPr>
        <w:rFonts w:ascii="Wingdings" w:hAnsi="Wingdings" w:hint="default"/>
      </w:rPr>
    </w:lvl>
    <w:lvl w:ilvl="6" w:tplc="CC1E26BC" w:tentative="1">
      <w:start w:val="1"/>
      <w:numFmt w:val="bullet"/>
      <w:lvlText w:val=""/>
      <w:lvlJc w:val="left"/>
      <w:pPr>
        <w:tabs>
          <w:tab w:val="num" w:pos="5673"/>
        </w:tabs>
        <w:ind w:left="5673" w:hanging="360"/>
      </w:pPr>
      <w:rPr>
        <w:rFonts w:ascii="Symbol" w:hAnsi="Symbol" w:hint="default"/>
      </w:rPr>
    </w:lvl>
    <w:lvl w:ilvl="7" w:tplc="3C3C20E8" w:tentative="1">
      <w:start w:val="1"/>
      <w:numFmt w:val="bullet"/>
      <w:lvlText w:val="o"/>
      <w:lvlJc w:val="left"/>
      <w:pPr>
        <w:tabs>
          <w:tab w:val="num" w:pos="6393"/>
        </w:tabs>
        <w:ind w:left="6393" w:hanging="360"/>
      </w:pPr>
      <w:rPr>
        <w:rFonts w:ascii="Courier New" w:hAnsi="Courier New" w:hint="default"/>
      </w:rPr>
    </w:lvl>
    <w:lvl w:ilvl="8" w:tplc="DC880D2E" w:tentative="1">
      <w:start w:val="1"/>
      <w:numFmt w:val="bullet"/>
      <w:lvlText w:val=""/>
      <w:lvlJc w:val="left"/>
      <w:pPr>
        <w:tabs>
          <w:tab w:val="num" w:pos="7113"/>
        </w:tabs>
        <w:ind w:left="7113" w:hanging="360"/>
      </w:pPr>
      <w:rPr>
        <w:rFonts w:ascii="Wingdings" w:hAnsi="Wingdings" w:hint="default"/>
      </w:rPr>
    </w:lvl>
  </w:abstractNum>
  <w:abstractNum w:abstractNumId="17" w15:restartNumberingAfterBreak="0">
    <w:nsid w:val="4844204D"/>
    <w:multiLevelType w:val="hybridMultilevel"/>
    <w:tmpl w:val="40D6E28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cs="Wingdings" w:hint="default"/>
      </w:rPr>
    </w:lvl>
    <w:lvl w:ilvl="3" w:tplc="FFFFFFFF" w:tentative="1">
      <w:start w:val="1"/>
      <w:numFmt w:val="bullet"/>
      <w:lvlText w:val=""/>
      <w:lvlJc w:val="left"/>
      <w:pPr>
        <w:ind w:left="2520" w:hanging="360"/>
      </w:pPr>
      <w:rPr>
        <w:rFonts w:ascii="Symbol" w:hAnsi="Symbol" w:cs="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cs="Wingdings" w:hint="default"/>
      </w:rPr>
    </w:lvl>
    <w:lvl w:ilvl="6" w:tplc="FFFFFFFF" w:tentative="1">
      <w:start w:val="1"/>
      <w:numFmt w:val="bullet"/>
      <w:lvlText w:val=""/>
      <w:lvlJc w:val="left"/>
      <w:pPr>
        <w:ind w:left="4680" w:hanging="360"/>
      </w:pPr>
      <w:rPr>
        <w:rFonts w:ascii="Symbol" w:hAnsi="Symbol" w:cs="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cs="Wingdings" w:hint="default"/>
      </w:rPr>
    </w:lvl>
  </w:abstractNum>
  <w:abstractNum w:abstractNumId="18" w15:restartNumberingAfterBreak="0">
    <w:nsid w:val="485477BC"/>
    <w:multiLevelType w:val="hybridMultilevel"/>
    <w:tmpl w:val="1D189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197522"/>
    <w:multiLevelType w:val="multilevel"/>
    <w:tmpl w:val="8AAAFD28"/>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cs="Times New Roman" w:hint="default"/>
        <w:b/>
        <w:bCs/>
        <w:i w:val="0"/>
        <w:iCs w:val="0"/>
        <w:caps w:val="0"/>
        <w:smallCaps w:val="0"/>
        <w:strike w:val="0"/>
        <w:dstrike w:val="0"/>
        <w:noProof w:val="0"/>
        <w:vanish w:val="0"/>
        <w:color w:val="005CB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851" w:firstLine="0"/>
      </w:pPr>
      <w:rPr>
        <w:rFonts w:hint="default"/>
      </w:rPr>
    </w:lvl>
    <w:lvl w:ilvl="4">
      <w:start w:val="1"/>
      <w:numFmt w:val="decimal"/>
      <w:pStyle w:val="Heading5"/>
      <w:suff w:val="space"/>
      <w:lvlText w:val="%1.%2.%3.%4.%5."/>
      <w:lvlJc w:val="left"/>
      <w:pPr>
        <w:ind w:left="1702" w:firstLine="0"/>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0" w15:restartNumberingAfterBreak="0">
    <w:nsid w:val="4D3B1400"/>
    <w:multiLevelType w:val="hybridMultilevel"/>
    <w:tmpl w:val="653E7886"/>
    <w:lvl w:ilvl="0" w:tplc="BCAE1066">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1" w15:restartNumberingAfterBreak="0">
    <w:nsid w:val="502C69E9"/>
    <w:multiLevelType w:val="hybridMultilevel"/>
    <w:tmpl w:val="97F87F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05628C"/>
    <w:multiLevelType w:val="hybridMultilevel"/>
    <w:tmpl w:val="C2E09E6A"/>
    <w:lvl w:ilvl="0" w:tplc="F12A6B6E">
      <w:start w:val="1"/>
      <w:numFmt w:val="lowerRoman"/>
      <w:lvlText w:val="%1."/>
      <w:lvlJc w:val="left"/>
      <w:pPr>
        <w:tabs>
          <w:tab w:val="num" w:pos="1004"/>
        </w:tabs>
        <w:ind w:left="624" w:hanging="340"/>
      </w:pPr>
      <w:rPr>
        <w:rFonts w:ascii="JTI Md" w:hAnsi="JTI Md" w:cs="Times New Roman" w:hint="default"/>
        <w:b/>
        <w:i w:val="0"/>
        <w:sz w:val="22"/>
        <w:szCs w:val="22"/>
      </w:rPr>
    </w:lvl>
    <w:lvl w:ilvl="1" w:tplc="F0CED1FC">
      <w:start w:val="1"/>
      <w:numFmt w:val="lowerRoman"/>
      <w:lvlText w:val="%2."/>
      <w:lvlJc w:val="left"/>
      <w:pPr>
        <w:tabs>
          <w:tab w:val="num" w:pos="1279"/>
        </w:tabs>
        <w:ind w:left="1279" w:hanging="853"/>
      </w:pPr>
      <w:rPr>
        <w:rFonts w:ascii="JTI Md" w:hAnsi="JTI Md" w:cs="Times New Roman" w:hint="default"/>
        <w:b/>
        <w:i w:val="0"/>
        <w:sz w:val="22"/>
        <w:szCs w:val="22"/>
      </w:rPr>
    </w:lvl>
    <w:lvl w:ilvl="2" w:tplc="0409001B">
      <w:start w:val="1"/>
      <w:numFmt w:val="lowerRoman"/>
      <w:lvlText w:val="%3."/>
      <w:lvlJc w:val="right"/>
      <w:pPr>
        <w:tabs>
          <w:tab w:val="num" w:pos="2019"/>
        </w:tabs>
        <w:ind w:left="2019" w:hanging="180"/>
      </w:pPr>
    </w:lvl>
    <w:lvl w:ilvl="3" w:tplc="0409000F">
      <w:start w:val="1"/>
      <w:numFmt w:val="decimal"/>
      <w:lvlText w:val="%4."/>
      <w:lvlJc w:val="left"/>
      <w:pPr>
        <w:tabs>
          <w:tab w:val="num" w:pos="2739"/>
        </w:tabs>
        <w:ind w:left="2739" w:hanging="360"/>
      </w:pPr>
    </w:lvl>
    <w:lvl w:ilvl="4" w:tplc="04090019">
      <w:start w:val="1"/>
      <w:numFmt w:val="lowerLetter"/>
      <w:lvlText w:val="%5."/>
      <w:lvlJc w:val="left"/>
      <w:pPr>
        <w:tabs>
          <w:tab w:val="num" w:pos="3459"/>
        </w:tabs>
        <w:ind w:left="3459" w:hanging="360"/>
      </w:pPr>
    </w:lvl>
    <w:lvl w:ilvl="5" w:tplc="0409001B">
      <w:start w:val="1"/>
      <w:numFmt w:val="lowerRoman"/>
      <w:lvlText w:val="%6."/>
      <w:lvlJc w:val="right"/>
      <w:pPr>
        <w:tabs>
          <w:tab w:val="num" w:pos="4179"/>
        </w:tabs>
        <w:ind w:left="4179" w:hanging="180"/>
      </w:pPr>
    </w:lvl>
    <w:lvl w:ilvl="6" w:tplc="0409000F">
      <w:start w:val="1"/>
      <w:numFmt w:val="decimal"/>
      <w:lvlText w:val="%7."/>
      <w:lvlJc w:val="left"/>
      <w:pPr>
        <w:tabs>
          <w:tab w:val="num" w:pos="4899"/>
        </w:tabs>
        <w:ind w:left="4899" w:hanging="360"/>
      </w:pPr>
    </w:lvl>
    <w:lvl w:ilvl="7" w:tplc="04090019">
      <w:start w:val="1"/>
      <w:numFmt w:val="lowerLetter"/>
      <w:lvlText w:val="%8."/>
      <w:lvlJc w:val="left"/>
      <w:pPr>
        <w:tabs>
          <w:tab w:val="num" w:pos="5619"/>
        </w:tabs>
        <w:ind w:left="5619" w:hanging="360"/>
      </w:pPr>
    </w:lvl>
    <w:lvl w:ilvl="8" w:tplc="0409001B">
      <w:start w:val="1"/>
      <w:numFmt w:val="lowerRoman"/>
      <w:lvlText w:val="%9."/>
      <w:lvlJc w:val="right"/>
      <w:pPr>
        <w:tabs>
          <w:tab w:val="num" w:pos="6339"/>
        </w:tabs>
        <w:ind w:left="6339" w:hanging="180"/>
      </w:pPr>
    </w:lvl>
  </w:abstractNum>
  <w:abstractNum w:abstractNumId="23" w15:restartNumberingAfterBreak="0">
    <w:nsid w:val="5753543F"/>
    <w:multiLevelType w:val="hybridMultilevel"/>
    <w:tmpl w:val="442E09AE"/>
    <w:lvl w:ilvl="0" w:tplc="EA06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3D2516"/>
    <w:multiLevelType w:val="hybridMultilevel"/>
    <w:tmpl w:val="40D6E28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cs="Wingdings" w:hint="default"/>
      </w:rPr>
    </w:lvl>
    <w:lvl w:ilvl="3" w:tplc="FFFFFFFF" w:tentative="1">
      <w:start w:val="1"/>
      <w:numFmt w:val="bullet"/>
      <w:lvlText w:val=""/>
      <w:lvlJc w:val="left"/>
      <w:pPr>
        <w:ind w:left="2520" w:hanging="360"/>
      </w:pPr>
      <w:rPr>
        <w:rFonts w:ascii="Symbol" w:hAnsi="Symbol" w:cs="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cs="Wingdings" w:hint="default"/>
      </w:rPr>
    </w:lvl>
    <w:lvl w:ilvl="6" w:tplc="FFFFFFFF" w:tentative="1">
      <w:start w:val="1"/>
      <w:numFmt w:val="bullet"/>
      <w:lvlText w:val=""/>
      <w:lvlJc w:val="left"/>
      <w:pPr>
        <w:ind w:left="4680" w:hanging="360"/>
      </w:pPr>
      <w:rPr>
        <w:rFonts w:ascii="Symbol" w:hAnsi="Symbol" w:cs="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cs="Wingdings" w:hint="default"/>
      </w:rPr>
    </w:lvl>
  </w:abstractNum>
  <w:abstractNum w:abstractNumId="25" w15:restartNumberingAfterBreak="0">
    <w:nsid w:val="5ED97EDB"/>
    <w:multiLevelType w:val="hybridMultilevel"/>
    <w:tmpl w:val="09045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B91FCD"/>
    <w:multiLevelType w:val="hybridMultilevel"/>
    <w:tmpl w:val="61CC3E5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671D0500"/>
    <w:multiLevelType w:val="hybridMultilevel"/>
    <w:tmpl w:val="40D6E28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cs="Wingdings" w:hint="default"/>
      </w:rPr>
    </w:lvl>
    <w:lvl w:ilvl="3" w:tplc="FFFFFFFF" w:tentative="1">
      <w:start w:val="1"/>
      <w:numFmt w:val="bullet"/>
      <w:lvlText w:val=""/>
      <w:lvlJc w:val="left"/>
      <w:pPr>
        <w:ind w:left="2520" w:hanging="360"/>
      </w:pPr>
      <w:rPr>
        <w:rFonts w:ascii="Symbol" w:hAnsi="Symbol" w:cs="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cs="Wingdings" w:hint="default"/>
      </w:rPr>
    </w:lvl>
    <w:lvl w:ilvl="6" w:tplc="FFFFFFFF" w:tentative="1">
      <w:start w:val="1"/>
      <w:numFmt w:val="bullet"/>
      <w:lvlText w:val=""/>
      <w:lvlJc w:val="left"/>
      <w:pPr>
        <w:ind w:left="4680" w:hanging="360"/>
      </w:pPr>
      <w:rPr>
        <w:rFonts w:ascii="Symbol" w:hAnsi="Symbol" w:cs="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cs="Wingdings" w:hint="default"/>
      </w:rPr>
    </w:lvl>
  </w:abstractNum>
  <w:abstractNum w:abstractNumId="28" w15:restartNumberingAfterBreak="0">
    <w:nsid w:val="71FE5D13"/>
    <w:multiLevelType w:val="hybridMultilevel"/>
    <w:tmpl w:val="48A08CEC"/>
    <w:lvl w:ilvl="0" w:tplc="B85E8968">
      <w:start w:val="1"/>
      <w:numFmt w:val="bullet"/>
      <w:lvlText w:val=""/>
      <w:lvlJc w:val="left"/>
      <w:pPr>
        <w:ind w:left="862" w:hanging="360"/>
      </w:pPr>
      <w:rPr>
        <w:rFonts w:ascii="Wingdings" w:hAnsi="Wingdings"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9" w15:restartNumberingAfterBreak="0">
    <w:nsid w:val="72FC6C97"/>
    <w:multiLevelType w:val="hybridMultilevel"/>
    <w:tmpl w:val="40D6E28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cs="Wingdings" w:hint="default"/>
      </w:rPr>
    </w:lvl>
    <w:lvl w:ilvl="3" w:tplc="FFFFFFFF" w:tentative="1">
      <w:start w:val="1"/>
      <w:numFmt w:val="bullet"/>
      <w:lvlText w:val=""/>
      <w:lvlJc w:val="left"/>
      <w:pPr>
        <w:ind w:left="2520" w:hanging="360"/>
      </w:pPr>
      <w:rPr>
        <w:rFonts w:ascii="Symbol" w:hAnsi="Symbol" w:cs="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cs="Wingdings" w:hint="default"/>
      </w:rPr>
    </w:lvl>
    <w:lvl w:ilvl="6" w:tplc="FFFFFFFF" w:tentative="1">
      <w:start w:val="1"/>
      <w:numFmt w:val="bullet"/>
      <w:lvlText w:val=""/>
      <w:lvlJc w:val="left"/>
      <w:pPr>
        <w:ind w:left="4680" w:hanging="360"/>
      </w:pPr>
      <w:rPr>
        <w:rFonts w:ascii="Symbol" w:hAnsi="Symbol" w:cs="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cs="Wingdings" w:hint="default"/>
      </w:rPr>
    </w:lvl>
  </w:abstractNum>
  <w:abstractNum w:abstractNumId="30" w15:restartNumberingAfterBreak="0">
    <w:nsid w:val="757970DD"/>
    <w:multiLevelType w:val="hybridMultilevel"/>
    <w:tmpl w:val="46720BD8"/>
    <w:lvl w:ilvl="0" w:tplc="08090005">
      <w:start w:val="1"/>
      <w:numFmt w:val="bullet"/>
      <w:lvlText w:val=""/>
      <w:lvlJc w:val="left"/>
      <w:pPr>
        <w:ind w:left="720" w:hanging="360"/>
      </w:pPr>
      <w:rPr>
        <w:rFonts w:ascii="Wingdings" w:hAnsi="Wingdings" w:hint="default"/>
        <w:color w:val="17365D"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B48CA4"/>
    <w:multiLevelType w:val="multilevel"/>
    <w:tmpl w:val="C4C8CAB8"/>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D451C66"/>
    <w:multiLevelType w:val="hybridMultilevel"/>
    <w:tmpl w:val="A16C5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222FDB"/>
    <w:multiLevelType w:val="hybridMultilevel"/>
    <w:tmpl w:val="471C6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E6074B0"/>
    <w:multiLevelType w:val="hybridMultilevel"/>
    <w:tmpl w:val="8D8820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0435653">
    <w:abstractNumId w:val="33"/>
  </w:num>
  <w:num w:numId="2" w16cid:durableId="1526555545">
    <w:abstractNumId w:val="14"/>
  </w:num>
  <w:num w:numId="3" w16cid:durableId="255788442">
    <w:abstractNumId w:val="26"/>
  </w:num>
  <w:num w:numId="4" w16cid:durableId="971053648">
    <w:abstractNumId w:val="6"/>
  </w:num>
  <w:num w:numId="5" w16cid:durableId="1944260132">
    <w:abstractNumId w:val="1"/>
  </w:num>
  <w:num w:numId="6" w16cid:durableId="2055494533">
    <w:abstractNumId w:val="30"/>
  </w:num>
  <w:num w:numId="7" w16cid:durableId="251622316">
    <w:abstractNumId w:val="5"/>
  </w:num>
  <w:num w:numId="8" w16cid:durableId="1747654926">
    <w:abstractNumId w:val="25"/>
  </w:num>
  <w:num w:numId="9" w16cid:durableId="721371076">
    <w:abstractNumId w:val="13"/>
  </w:num>
  <w:num w:numId="10" w16cid:durableId="1197699411">
    <w:abstractNumId w:val="0"/>
  </w:num>
  <w:num w:numId="11" w16cid:durableId="1989941920">
    <w:abstractNumId w:val="19"/>
  </w:num>
  <w:num w:numId="12" w16cid:durableId="1688679791">
    <w:abstractNumId w:val="22"/>
  </w:num>
  <w:num w:numId="13" w16cid:durableId="1909535269">
    <w:abstractNumId w:val="16"/>
  </w:num>
  <w:num w:numId="14" w16cid:durableId="1575163078">
    <w:abstractNumId w:val="20"/>
  </w:num>
  <w:num w:numId="15" w16cid:durableId="1233344567">
    <w:abstractNumId w:val="28"/>
  </w:num>
  <w:num w:numId="16" w16cid:durableId="1856142880">
    <w:abstractNumId w:val="10"/>
  </w:num>
  <w:num w:numId="17" w16cid:durableId="1149982528">
    <w:abstractNumId w:val="19"/>
  </w:num>
  <w:num w:numId="18" w16cid:durableId="1382095853">
    <w:abstractNumId w:val="19"/>
  </w:num>
  <w:num w:numId="19" w16cid:durableId="859199080">
    <w:abstractNumId w:val="19"/>
  </w:num>
  <w:num w:numId="20" w16cid:durableId="1015499852">
    <w:abstractNumId w:val="15"/>
  </w:num>
  <w:num w:numId="21" w16cid:durableId="1171094019">
    <w:abstractNumId w:val="23"/>
  </w:num>
  <w:num w:numId="22" w16cid:durableId="1291520500">
    <w:abstractNumId w:val="7"/>
  </w:num>
  <w:num w:numId="23" w16cid:durableId="16690221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8759250">
    <w:abstractNumId w:val="8"/>
  </w:num>
  <w:num w:numId="25" w16cid:durableId="1700205393">
    <w:abstractNumId w:val="4"/>
  </w:num>
  <w:num w:numId="26" w16cid:durableId="26957579">
    <w:abstractNumId w:val="21"/>
  </w:num>
  <w:num w:numId="27" w16cid:durableId="6565166">
    <w:abstractNumId w:val="19"/>
  </w:num>
  <w:num w:numId="28" w16cid:durableId="64841999">
    <w:abstractNumId w:val="9"/>
  </w:num>
  <w:num w:numId="29" w16cid:durableId="422537214">
    <w:abstractNumId w:val="29"/>
  </w:num>
  <w:num w:numId="30" w16cid:durableId="1665813604">
    <w:abstractNumId w:val="24"/>
  </w:num>
  <w:num w:numId="31" w16cid:durableId="1046225085">
    <w:abstractNumId w:val="2"/>
  </w:num>
  <w:num w:numId="32" w16cid:durableId="163517958">
    <w:abstractNumId w:val="27"/>
  </w:num>
  <w:num w:numId="33" w16cid:durableId="201021769">
    <w:abstractNumId w:val="3"/>
  </w:num>
  <w:num w:numId="34" w16cid:durableId="1829398942">
    <w:abstractNumId w:val="11"/>
  </w:num>
  <w:num w:numId="35" w16cid:durableId="1425372058">
    <w:abstractNumId w:val="17"/>
  </w:num>
  <w:num w:numId="36" w16cid:durableId="266498312">
    <w:abstractNumId w:val="18"/>
  </w:num>
  <w:num w:numId="37" w16cid:durableId="900865944">
    <w:abstractNumId w:val="32"/>
  </w:num>
  <w:num w:numId="38" w16cid:durableId="1159467505">
    <w:abstractNumId w:val="34"/>
  </w:num>
  <w:num w:numId="39" w16cid:durableId="1394893763">
    <w:abstractNumId w:val="31"/>
  </w:num>
  <w:num w:numId="40" w16cid:durableId="14443055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yMLQ0sDQzN7M0tLRQ0lEKTi0uzszPAykwrAUAp7rG8CwAAAA="/>
  </w:docVars>
  <w:rsids>
    <w:rsidRoot w:val="00C17C45"/>
    <w:rsid w:val="00001846"/>
    <w:rsid w:val="00003B7B"/>
    <w:rsid w:val="000063AF"/>
    <w:rsid w:val="000117E2"/>
    <w:rsid w:val="0002405B"/>
    <w:rsid w:val="00027037"/>
    <w:rsid w:val="0003308E"/>
    <w:rsid w:val="00034060"/>
    <w:rsid w:val="00034836"/>
    <w:rsid w:val="000412C3"/>
    <w:rsid w:val="00043144"/>
    <w:rsid w:val="00051D9B"/>
    <w:rsid w:val="0005441C"/>
    <w:rsid w:val="000563ED"/>
    <w:rsid w:val="00064C57"/>
    <w:rsid w:val="0006650B"/>
    <w:rsid w:val="00067364"/>
    <w:rsid w:val="0007148D"/>
    <w:rsid w:val="000758FD"/>
    <w:rsid w:val="000776DA"/>
    <w:rsid w:val="00081C93"/>
    <w:rsid w:val="0008232A"/>
    <w:rsid w:val="000865A7"/>
    <w:rsid w:val="00086F0F"/>
    <w:rsid w:val="000964B1"/>
    <w:rsid w:val="000A5E6B"/>
    <w:rsid w:val="000A6965"/>
    <w:rsid w:val="000A6FDB"/>
    <w:rsid w:val="000A74E3"/>
    <w:rsid w:val="000A7FA9"/>
    <w:rsid w:val="000B0A6F"/>
    <w:rsid w:val="000B12F0"/>
    <w:rsid w:val="000B190A"/>
    <w:rsid w:val="000C5B5F"/>
    <w:rsid w:val="000C7270"/>
    <w:rsid w:val="000E1849"/>
    <w:rsid w:val="000E3A2C"/>
    <w:rsid w:val="000F1078"/>
    <w:rsid w:val="000F2BB5"/>
    <w:rsid w:val="000F405A"/>
    <w:rsid w:val="000F6A36"/>
    <w:rsid w:val="00100385"/>
    <w:rsid w:val="00100F39"/>
    <w:rsid w:val="001039E4"/>
    <w:rsid w:val="00114548"/>
    <w:rsid w:val="00115E58"/>
    <w:rsid w:val="0012098C"/>
    <w:rsid w:val="00127F05"/>
    <w:rsid w:val="001330D9"/>
    <w:rsid w:val="00136892"/>
    <w:rsid w:val="0014714A"/>
    <w:rsid w:val="00150C89"/>
    <w:rsid w:val="00155F17"/>
    <w:rsid w:val="001562E5"/>
    <w:rsid w:val="001567CF"/>
    <w:rsid w:val="00157C79"/>
    <w:rsid w:val="00161DC1"/>
    <w:rsid w:val="001637EE"/>
    <w:rsid w:val="001677AD"/>
    <w:rsid w:val="00172C69"/>
    <w:rsid w:val="001736FB"/>
    <w:rsid w:val="00177588"/>
    <w:rsid w:val="00180920"/>
    <w:rsid w:val="00182B82"/>
    <w:rsid w:val="00195A79"/>
    <w:rsid w:val="001B050C"/>
    <w:rsid w:val="001B48EE"/>
    <w:rsid w:val="001C15C4"/>
    <w:rsid w:val="001C3961"/>
    <w:rsid w:val="001C538E"/>
    <w:rsid w:val="001C6D4B"/>
    <w:rsid w:val="001D45E2"/>
    <w:rsid w:val="001D4E14"/>
    <w:rsid w:val="001D701D"/>
    <w:rsid w:val="001D7487"/>
    <w:rsid w:val="001E0601"/>
    <w:rsid w:val="001E1054"/>
    <w:rsid w:val="001E1E0D"/>
    <w:rsid w:val="001E40B3"/>
    <w:rsid w:val="001E545A"/>
    <w:rsid w:val="001F3C6E"/>
    <w:rsid w:val="001F4D6D"/>
    <w:rsid w:val="00204901"/>
    <w:rsid w:val="0021140B"/>
    <w:rsid w:val="00215587"/>
    <w:rsid w:val="00215AE9"/>
    <w:rsid w:val="002201C5"/>
    <w:rsid w:val="002230F5"/>
    <w:rsid w:val="002248F6"/>
    <w:rsid w:val="00227800"/>
    <w:rsid w:val="0023004D"/>
    <w:rsid w:val="002319FE"/>
    <w:rsid w:val="00232C8B"/>
    <w:rsid w:val="00233B89"/>
    <w:rsid w:val="00235978"/>
    <w:rsid w:val="00235D05"/>
    <w:rsid w:val="00240F7B"/>
    <w:rsid w:val="0024678C"/>
    <w:rsid w:val="0026104A"/>
    <w:rsid w:val="002638A1"/>
    <w:rsid w:val="00280070"/>
    <w:rsid w:val="002852CB"/>
    <w:rsid w:val="00287A10"/>
    <w:rsid w:val="002903C2"/>
    <w:rsid w:val="0029513F"/>
    <w:rsid w:val="002957E7"/>
    <w:rsid w:val="00296EDE"/>
    <w:rsid w:val="002A1278"/>
    <w:rsid w:val="002A182B"/>
    <w:rsid w:val="002A5D12"/>
    <w:rsid w:val="002B576A"/>
    <w:rsid w:val="002C6DC3"/>
    <w:rsid w:val="002D08AF"/>
    <w:rsid w:val="002D6987"/>
    <w:rsid w:val="002E0D81"/>
    <w:rsid w:val="002E1F5E"/>
    <w:rsid w:val="002E3848"/>
    <w:rsid w:val="002E5E21"/>
    <w:rsid w:val="002E6257"/>
    <w:rsid w:val="002F09A7"/>
    <w:rsid w:val="002F6DF7"/>
    <w:rsid w:val="0030224F"/>
    <w:rsid w:val="0030342D"/>
    <w:rsid w:val="003112B0"/>
    <w:rsid w:val="003218A9"/>
    <w:rsid w:val="00323149"/>
    <w:rsid w:val="003306D4"/>
    <w:rsid w:val="00347C3A"/>
    <w:rsid w:val="003504F7"/>
    <w:rsid w:val="003531E6"/>
    <w:rsid w:val="00355108"/>
    <w:rsid w:val="00357F7F"/>
    <w:rsid w:val="00360C1A"/>
    <w:rsid w:val="00367DE2"/>
    <w:rsid w:val="0037059E"/>
    <w:rsid w:val="003831BD"/>
    <w:rsid w:val="003900DA"/>
    <w:rsid w:val="0039049C"/>
    <w:rsid w:val="003A234C"/>
    <w:rsid w:val="003A4884"/>
    <w:rsid w:val="003A6B94"/>
    <w:rsid w:val="003B39B5"/>
    <w:rsid w:val="003B7863"/>
    <w:rsid w:val="003C6879"/>
    <w:rsid w:val="003D69F6"/>
    <w:rsid w:val="003D6CD3"/>
    <w:rsid w:val="003E05B4"/>
    <w:rsid w:val="003E3195"/>
    <w:rsid w:val="003F086D"/>
    <w:rsid w:val="003F1C2E"/>
    <w:rsid w:val="00402C1D"/>
    <w:rsid w:val="004050B5"/>
    <w:rsid w:val="00410257"/>
    <w:rsid w:val="004102E6"/>
    <w:rsid w:val="004138F9"/>
    <w:rsid w:val="004203BF"/>
    <w:rsid w:val="0042077B"/>
    <w:rsid w:val="004217C4"/>
    <w:rsid w:val="00423979"/>
    <w:rsid w:val="0042481D"/>
    <w:rsid w:val="00424B25"/>
    <w:rsid w:val="0043186F"/>
    <w:rsid w:val="00443EF9"/>
    <w:rsid w:val="00451AEB"/>
    <w:rsid w:val="004531EB"/>
    <w:rsid w:val="0045378B"/>
    <w:rsid w:val="00455645"/>
    <w:rsid w:val="004633AC"/>
    <w:rsid w:val="00463967"/>
    <w:rsid w:val="00465C2E"/>
    <w:rsid w:val="0046634E"/>
    <w:rsid w:val="004666DA"/>
    <w:rsid w:val="00470B07"/>
    <w:rsid w:val="00472520"/>
    <w:rsid w:val="004808F9"/>
    <w:rsid w:val="004816CD"/>
    <w:rsid w:val="00491F16"/>
    <w:rsid w:val="004923F9"/>
    <w:rsid w:val="00495769"/>
    <w:rsid w:val="004A1CF8"/>
    <w:rsid w:val="004B0CA1"/>
    <w:rsid w:val="004B27B8"/>
    <w:rsid w:val="004B2831"/>
    <w:rsid w:val="004B4F99"/>
    <w:rsid w:val="004B530F"/>
    <w:rsid w:val="004C07FD"/>
    <w:rsid w:val="004C30C5"/>
    <w:rsid w:val="004C313C"/>
    <w:rsid w:val="004C4DE6"/>
    <w:rsid w:val="004C66C0"/>
    <w:rsid w:val="004D47B7"/>
    <w:rsid w:val="004D62B5"/>
    <w:rsid w:val="004E2DB4"/>
    <w:rsid w:val="004E48D4"/>
    <w:rsid w:val="004E5ECF"/>
    <w:rsid w:val="004E6CFD"/>
    <w:rsid w:val="004F4798"/>
    <w:rsid w:val="004F4CAE"/>
    <w:rsid w:val="00501058"/>
    <w:rsid w:val="00513CA5"/>
    <w:rsid w:val="005226D3"/>
    <w:rsid w:val="005359E4"/>
    <w:rsid w:val="0055114E"/>
    <w:rsid w:val="005518CF"/>
    <w:rsid w:val="005709CC"/>
    <w:rsid w:val="00571EC1"/>
    <w:rsid w:val="0057458B"/>
    <w:rsid w:val="00576B0F"/>
    <w:rsid w:val="005811F3"/>
    <w:rsid w:val="0058618E"/>
    <w:rsid w:val="005874A9"/>
    <w:rsid w:val="005879B3"/>
    <w:rsid w:val="005A2D14"/>
    <w:rsid w:val="005A3A32"/>
    <w:rsid w:val="005B3291"/>
    <w:rsid w:val="005B5E2A"/>
    <w:rsid w:val="005C34E5"/>
    <w:rsid w:val="005C5B39"/>
    <w:rsid w:val="005D2B86"/>
    <w:rsid w:val="005E38B5"/>
    <w:rsid w:val="005E7402"/>
    <w:rsid w:val="005F0505"/>
    <w:rsid w:val="005F1DEB"/>
    <w:rsid w:val="005F26DF"/>
    <w:rsid w:val="005F60FA"/>
    <w:rsid w:val="00602BD0"/>
    <w:rsid w:val="00602EEC"/>
    <w:rsid w:val="00605A1F"/>
    <w:rsid w:val="00612F17"/>
    <w:rsid w:val="00614855"/>
    <w:rsid w:val="00615DB5"/>
    <w:rsid w:val="006160C2"/>
    <w:rsid w:val="00616381"/>
    <w:rsid w:val="0062057A"/>
    <w:rsid w:val="0063171D"/>
    <w:rsid w:val="006327DA"/>
    <w:rsid w:val="00633649"/>
    <w:rsid w:val="00633891"/>
    <w:rsid w:val="00635608"/>
    <w:rsid w:val="00636F04"/>
    <w:rsid w:val="00637E74"/>
    <w:rsid w:val="006401A0"/>
    <w:rsid w:val="00642A6F"/>
    <w:rsid w:val="006454CE"/>
    <w:rsid w:val="0064653E"/>
    <w:rsid w:val="006500C9"/>
    <w:rsid w:val="00660479"/>
    <w:rsid w:val="0066133B"/>
    <w:rsid w:val="00664A75"/>
    <w:rsid w:val="0067026A"/>
    <w:rsid w:val="0068054F"/>
    <w:rsid w:val="006861A2"/>
    <w:rsid w:val="00693C49"/>
    <w:rsid w:val="006947D9"/>
    <w:rsid w:val="006A4FBD"/>
    <w:rsid w:val="006A541D"/>
    <w:rsid w:val="006A5C52"/>
    <w:rsid w:val="006B0B33"/>
    <w:rsid w:val="006C2B4F"/>
    <w:rsid w:val="006C77EB"/>
    <w:rsid w:val="006D38CE"/>
    <w:rsid w:val="006D775B"/>
    <w:rsid w:val="006E1872"/>
    <w:rsid w:val="006E2032"/>
    <w:rsid w:val="006E3459"/>
    <w:rsid w:val="006E49BA"/>
    <w:rsid w:val="006E5FA3"/>
    <w:rsid w:val="006F1A36"/>
    <w:rsid w:val="006F3016"/>
    <w:rsid w:val="006F518A"/>
    <w:rsid w:val="00701989"/>
    <w:rsid w:val="0070617A"/>
    <w:rsid w:val="00710CED"/>
    <w:rsid w:val="00712B76"/>
    <w:rsid w:val="00715970"/>
    <w:rsid w:val="00717046"/>
    <w:rsid w:val="00734203"/>
    <w:rsid w:val="007345D5"/>
    <w:rsid w:val="007354B2"/>
    <w:rsid w:val="00757E1E"/>
    <w:rsid w:val="0076081B"/>
    <w:rsid w:val="007626B0"/>
    <w:rsid w:val="00770503"/>
    <w:rsid w:val="00771ED0"/>
    <w:rsid w:val="0078207B"/>
    <w:rsid w:val="007B3600"/>
    <w:rsid w:val="007B619B"/>
    <w:rsid w:val="007C0F3B"/>
    <w:rsid w:val="007C4A25"/>
    <w:rsid w:val="007C674C"/>
    <w:rsid w:val="007C737E"/>
    <w:rsid w:val="007D5C44"/>
    <w:rsid w:val="007E1930"/>
    <w:rsid w:val="007E1B6F"/>
    <w:rsid w:val="007F04E8"/>
    <w:rsid w:val="007F6B68"/>
    <w:rsid w:val="00801B83"/>
    <w:rsid w:val="00804EC9"/>
    <w:rsid w:val="0080635A"/>
    <w:rsid w:val="00822093"/>
    <w:rsid w:val="00824A67"/>
    <w:rsid w:val="0083083C"/>
    <w:rsid w:val="00830B65"/>
    <w:rsid w:val="00830C37"/>
    <w:rsid w:val="008349AD"/>
    <w:rsid w:val="008418C0"/>
    <w:rsid w:val="00841BCF"/>
    <w:rsid w:val="00853CD5"/>
    <w:rsid w:val="00854487"/>
    <w:rsid w:val="0085564C"/>
    <w:rsid w:val="00855934"/>
    <w:rsid w:val="00857B92"/>
    <w:rsid w:val="008602AA"/>
    <w:rsid w:val="00863D56"/>
    <w:rsid w:val="008662AA"/>
    <w:rsid w:val="008741C2"/>
    <w:rsid w:val="00874290"/>
    <w:rsid w:val="00892392"/>
    <w:rsid w:val="008958BF"/>
    <w:rsid w:val="00895E4A"/>
    <w:rsid w:val="008A1315"/>
    <w:rsid w:val="008A68EA"/>
    <w:rsid w:val="008A6DE8"/>
    <w:rsid w:val="008B450D"/>
    <w:rsid w:val="008C0B69"/>
    <w:rsid w:val="008C14CA"/>
    <w:rsid w:val="008E6498"/>
    <w:rsid w:val="008E7522"/>
    <w:rsid w:val="008F0DD7"/>
    <w:rsid w:val="008F2127"/>
    <w:rsid w:val="008F636B"/>
    <w:rsid w:val="0090108E"/>
    <w:rsid w:val="0090234B"/>
    <w:rsid w:val="009024FC"/>
    <w:rsid w:val="00904125"/>
    <w:rsid w:val="00904A8C"/>
    <w:rsid w:val="00905F8D"/>
    <w:rsid w:val="00917F01"/>
    <w:rsid w:val="00922ED9"/>
    <w:rsid w:val="00924601"/>
    <w:rsid w:val="009303B2"/>
    <w:rsid w:val="00933241"/>
    <w:rsid w:val="0093588C"/>
    <w:rsid w:val="00935E5C"/>
    <w:rsid w:val="00937370"/>
    <w:rsid w:val="00942E14"/>
    <w:rsid w:val="0094401A"/>
    <w:rsid w:val="00946DD7"/>
    <w:rsid w:val="00952FDB"/>
    <w:rsid w:val="00960AF7"/>
    <w:rsid w:val="0096380F"/>
    <w:rsid w:val="00964506"/>
    <w:rsid w:val="009653CD"/>
    <w:rsid w:val="0096742D"/>
    <w:rsid w:val="00976C71"/>
    <w:rsid w:val="00983811"/>
    <w:rsid w:val="009864CE"/>
    <w:rsid w:val="00986629"/>
    <w:rsid w:val="00986F5D"/>
    <w:rsid w:val="009879EF"/>
    <w:rsid w:val="00992146"/>
    <w:rsid w:val="009A1DA4"/>
    <w:rsid w:val="009A6F21"/>
    <w:rsid w:val="009B1ACD"/>
    <w:rsid w:val="009B36A8"/>
    <w:rsid w:val="009B6201"/>
    <w:rsid w:val="009C1EBE"/>
    <w:rsid w:val="009C6457"/>
    <w:rsid w:val="009C7A80"/>
    <w:rsid w:val="009D02C3"/>
    <w:rsid w:val="009E19B0"/>
    <w:rsid w:val="009E6539"/>
    <w:rsid w:val="009F494E"/>
    <w:rsid w:val="009F5BC3"/>
    <w:rsid w:val="009F609D"/>
    <w:rsid w:val="00A003E6"/>
    <w:rsid w:val="00A07288"/>
    <w:rsid w:val="00A13C62"/>
    <w:rsid w:val="00A14417"/>
    <w:rsid w:val="00A15DCD"/>
    <w:rsid w:val="00A2050F"/>
    <w:rsid w:val="00A20CC3"/>
    <w:rsid w:val="00A265DF"/>
    <w:rsid w:val="00A26E7B"/>
    <w:rsid w:val="00A276FB"/>
    <w:rsid w:val="00A30A76"/>
    <w:rsid w:val="00A3438C"/>
    <w:rsid w:val="00A3463D"/>
    <w:rsid w:val="00A349FB"/>
    <w:rsid w:val="00A424BF"/>
    <w:rsid w:val="00A54458"/>
    <w:rsid w:val="00A57395"/>
    <w:rsid w:val="00A624B7"/>
    <w:rsid w:val="00A71ADE"/>
    <w:rsid w:val="00A77DAA"/>
    <w:rsid w:val="00A90ED8"/>
    <w:rsid w:val="00A9299B"/>
    <w:rsid w:val="00A95711"/>
    <w:rsid w:val="00A95A4E"/>
    <w:rsid w:val="00A96A5B"/>
    <w:rsid w:val="00AA34C5"/>
    <w:rsid w:val="00AA3E2D"/>
    <w:rsid w:val="00AA4F33"/>
    <w:rsid w:val="00AB04BA"/>
    <w:rsid w:val="00AB6A0C"/>
    <w:rsid w:val="00AB7C9E"/>
    <w:rsid w:val="00AC05D9"/>
    <w:rsid w:val="00AC12FB"/>
    <w:rsid w:val="00AC202D"/>
    <w:rsid w:val="00AC20B9"/>
    <w:rsid w:val="00AC4883"/>
    <w:rsid w:val="00AC5374"/>
    <w:rsid w:val="00AD3310"/>
    <w:rsid w:val="00AE545D"/>
    <w:rsid w:val="00AE5783"/>
    <w:rsid w:val="00AE75E2"/>
    <w:rsid w:val="00AF1BCC"/>
    <w:rsid w:val="00B032DA"/>
    <w:rsid w:val="00B12392"/>
    <w:rsid w:val="00B148EC"/>
    <w:rsid w:val="00B25211"/>
    <w:rsid w:val="00B27BC4"/>
    <w:rsid w:val="00B310DE"/>
    <w:rsid w:val="00B33102"/>
    <w:rsid w:val="00B33FE3"/>
    <w:rsid w:val="00B40EEA"/>
    <w:rsid w:val="00B44DAF"/>
    <w:rsid w:val="00B45C78"/>
    <w:rsid w:val="00B45D6B"/>
    <w:rsid w:val="00B5072A"/>
    <w:rsid w:val="00B56C26"/>
    <w:rsid w:val="00B71CA1"/>
    <w:rsid w:val="00B71E5D"/>
    <w:rsid w:val="00B76551"/>
    <w:rsid w:val="00B8234E"/>
    <w:rsid w:val="00B85BF3"/>
    <w:rsid w:val="00B86A13"/>
    <w:rsid w:val="00B90CAF"/>
    <w:rsid w:val="00B950B6"/>
    <w:rsid w:val="00B95F06"/>
    <w:rsid w:val="00BA506A"/>
    <w:rsid w:val="00BB24DC"/>
    <w:rsid w:val="00BB35F6"/>
    <w:rsid w:val="00BC1BD2"/>
    <w:rsid w:val="00BC1FCE"/>
    <w:rsid w:val="00BC202B"/>
    <w:rsid w:val="00BC2C6A"/>
    <w:rsid w:val="00BC59A1"/>
    <w:rsid w:val="00BC63F9"/>
    <w:rsid w:val="00BC659D"/>
    <w:rsid w:val="00BD0499"/>
    <w:rsid w:val="00BD29F9"/>
    <w:rsid w:val="00BD34F8"/>
    <w:rsid w:val="00BD3E92"/>
    <w:rsid w:val="00BD564B"/>
    <w:rsid w:val="00BD786B"/>
    <w:rsid w:val="00BE18FD"/>
    <w:rsid w:val="00BE3148"/>
    <w:rsid w:val="00BE768C"/>
    <w:rsid w:val="00BF1831"/>
    <w:rsid w:val="00BF2389"/>
    <w:rsid w:val="00BF6CEA"/>
    <w:rsid w:val="00C01F36"/>
    <w:rsid w:val="00C029B5"/>
    <w:rsid w:val="00C05520"/>
    <w:rsid w:val="00C05BBD"/>
    <w:rsid w:val="00C1527A"/>
    <w:rsid w:val="00C15C05"/>
    <w:rsid w:val="00C17C45"/>
    <w:rsid w:val="00C25D13"/>
    <w:rsid w:val="00C269A1"/>
    <w:rsid w:val="00C349CB"/>
    <w:rsid w:val="00C36B60"/>
    <w:rsid w:val="00C44873"/>
    <w:rsid w:val="00C46AC6"/>
    <w:rsid w:val="00C524B9"/>
    <w:rsid w:val="00C54A96"/>
    <w:rsid w:val="00C553F0"/>
    <w:rsid w:val="00C57036"/>
    <w:rsid w:val="00C576D3"/>
    <w:rsid w:val="00C62766"/>
    <w:rsid w:val="00C64184"/>
    <w:rsid w:val="00C666A2"/>
    <w:rsid w:val="00C66C44"/>
    <w:rsid w:val="00C77252"/>
    <w:rsid w:val="00C91B55"/>
    <w:rsid w:val="00C949EA"/>
    <w:rsid w:val="00C96AA5"/>
    <w:rsid w:val="00C96EC9"/>
    <w:rsid w:val="00CA333A"/>
    <w:rsid w:val="00CB6543"/>
    <w:rsid w:val="00CB7105"/>
    <w:rsid w:val="00CC2951"/>
    <w:rsid w:val="00CD117D"/>
    <w:rsid w:val="00CD2026"/>
    <w:rsid w:val="00CD5E42"/>
    <w:rsid w:val="00CD6780"/>
    <w:rsid w:val="00CE05C7"/>
    <w:rsid w:val="00CE1259"/>
    <w:rsid w:val="00CE645F"/>
    <w:rsid w:val="00CF652E"/>
    <w:rsid w:val="00D00593"/>
    <w:rsid w:val="00D124E9"/>
    <w:rsid w:val="00D16657"/>
    <w:rsid w:val="00D1684C"/>
    <w:rsid w:val="00D170E3"/>
    <w:rsid w:val="00D170F5"/>
    <w:rsid w:val="00D17952"/>
    <w:rsid w:val="00D31594"/>
    <w:rsid w:val="00D355A6"/>
    <w:rsid w:val="00D37D93"/>
    <w:rsid w:val="00D55BCC"/>
    <w:rsid w:val="00D64211"/>
    <w:rsid w:val="00D66172"/>
    <w:rsid w:val="00D666DB"/>
    <w:rsid w:val="00D67C94"/>
    <w:rsid w:val="00D72414"/>
    <w:rsid w:val="00D759ED"/>
    <w:rsid w:val="00D81941"/>
    <w:rsid w:val="00D81BA3"/>
    <w:rsid w:val="00D83FB3"/>
    <w:rsid w:val="00D8685D"/>
    <w:rsid w:val="00D870D4"/>
    <w:rsid w:val="00D877F3"/>
    <w:rsid w:val="00D9053D"/>
    <w:rsid w:val="00D91898"/>
    <w:rsid w:val="00D91C3A"/>
    <w:rsid w:val="00D92B93"/>
    <w:rsid w:val="00D93454"/>
    <w:rsid w:val="00D9408E"/>
    <w:rsid w:val="00D96B19"/>
    <w:rsid w:val="00D96CB0"/>
    <w:rsid w:val="00D96FF6"/>
    <w:rsid w:val="00D97396"/>
    <w:rsid w:val="00DA4B08"/>
    <w:rsid w:val="00DA520B"/>
    <w:rsid w:val="00DB2244"/>
    <w:rsid w:val="00DB3A43"/>
    <w:rsid w:val="00DB443C"/>
    <w:rsid w:val="00DC2793"/>
    <w:rsid w:val="00DC2836"/>
    <w:rsid w:val="00DC3F97"/>
    <w:rsid w:val="00DC5872"/>
    <w:rsid w:val="00DC7ED9"/>
    <w:rsid w:val="00DD0989"/>
    <w:rsid w:val="00DD18FE"/>
    <w:rsid w:val="00DD3AE8"/>
    <w:rsid w:val="00DD6ECC"/>
    <w:rsid w:val="00DD7FB6"/>
    <w:rsid w:val="00DE30B8"/>
    <w:rsid w:val="00DE4391"/>
    <w:rsid w:val="00DF19B6"/>
    <w:rsid w:val="00DF62E2"/>
    <w:rsid w:val="00E00130"/>
    <w:rsid w:val="00E0046A"/>
    <w:rsid w:val="00E02C46"/>
    <w:rsid w:val="00E155A0"/>
    <w:rsid w:val="00E17A6E"/>
    <w:rsid w:val="00E22571"/>
    <w:rsid w:val="00E37F02"/>
    <w:rsid w:val="00E4086A"/>
    <w:rsid w:val="00E414D2"/>
    <w:rsid w:val="00E43891"/>
    <w:rsid w:val="00E45DD1"/>
    <w:rsid w:val="00E465A1"/>
    <w:rsid w:val="00E5028F"/>
    <w:rsid w:val="00E54F11"/>
    <w:rsid w:val="00E55C1B"/>
    <w:rsid w:val="00E565A6"/>
    <w:rsid w:val="00E56EFB"/>
    <w:rsid w:val="00E603D8"/>
    <w:rsid w:val="00E6180D"/>
    <w:rsid w:val="00E61B58"/>
    <w:rsid w:val="00E660D4"/>
    <w:rsid w:val="00E711CA"/>
    <w:rsid w:val="00E758BB"/>
    <w:rsid w:val="00E77EAA"/>
    <w:rsid w:val="00E81428"/>
    <w:rsid w:val="00E86127"/>
    <w:rsid w:val="00E9007E"/>
    <w:rsid w:val="00E91CD2"/>
    <w:rsid w:val="00E93DA3"/>
    <w:rsid w:val="00E97EEF"/>
    <w:rsid w:val="00EA5C90"/>
    <w:rsid w:val="00EB5078"/>
    <w:rsid w:val="00EC06B2"/>
    <w:rsid w:val="00EC1658"/>
    <w:rsid w:val="00EC178E"/>
    <w:rsid w:val="00EC2763"/>
    <w:rsid w:val="00EC43E0"/>
    <w:rsid w:val="00EC76C6"/>
    <w:rsid w:val="00ED4F65"/>
    <w:rsid w:val="00EE0D0B"/>
    <w:rsid w:val="00EE2FB1"/>
    <w:rsid w:val="00EE649C"/>
    <w:rsid w:val="00EF3DCE"/>
    <w:rsid w:val="00EF6251"/>
    <w:rsid w:val="00EF76A0"/>
    <w:rsid w:val="00F00B7F"/>
    <w:rsid w:val="00F06D00"/>
    <w:rsid w:val="00F13AD4"/>
    <w:rsid w:val="00F201CE"/>
    <w:rsid w:val="00F262B2"/>
    <w:rsid w:val="00F2659C"/>
    <w:rsid w:val="00F324D4"/>
    <w:rsid w:val="00F33365"/>
    <w:rsid w:val="00F33A99"/>
    <w:rsid w:val="00F3531B"/>
    <w:rsid w:val="00F35454"/>
    <w:rsid w:val="00F37BED"/>
    <w:rsid w:val="00F40C83"/>
    <w:rsid w:val="00F447E6"/>
    <w:rsid w:val="00F45EA8"/>
    <w:rsid w:val="00F47532"/>
    <w:rsid w:val="00F55657"/>
    <w:rsid w:val="00F56604"/>
    <w:rsid w:val="00F60CB6"/>
    <w:rsid w:val="00F62B99"/>
    <w:rsid w:val="00F64410"/>
    <w:rsid w:val="00F64C9A"/>
    <w:rsid w:val="00F65882"/>
    <w:rsid w:val="00F667D3"/>
    <w:rsid w:val="00F70DDB"/>
    <w:rsid w:val="00F70F14"/>
    <w:rsid w:val="00F76117"/>
    <w:rsid w:val="00F77450"/>
    <w:rsid w:val="00F77982"/>
    <w:rsid w:val="00F8371A"/>
    <w:rsid w:val="00F91B0A"/>
    <w:rsid w:val="00F92D40"/>
    <w:rsid w:val="00FA4A2B"/>
    <w:rsid w:val="00FC144D"/>
    <w:rsid w:val="00FC245F"/>
    <w:rsid w:val="00FC73F4"/>
    <w:rsid w:val="00FD6BDE"/>
    <w:rsid w:val="00FE0FFD"/>
    <w:rsid w:val="00FE26C1"/>
    <w:rsid w:val="00FE38C9"/>
    <w:rsid w:val="00FE6F87"/>
    <w:rsid w:val="05B7C416"/>
    <w:rsid w:val="0A3B49A9"/>
    <w:rsid w:val="1D74B456"/>
    <w:rsid w:val="21E00937"/>
    <w:rsid w:val="2460E633"/>
    <w:rsid w:val="2676F7F2"/>
    <w:rsid w:val="347D03A0"/>
    <w:rsid w:val="34B34933"/>
    <w:rsid w:val="39ECDF4C"/>
    <w:rsid w:val="50E3F87F"/>
    <w:rsid w:val="54EFC0F7"/>
    <w:rsid w:val="5B2F71B9"/>
    <w:rsid w:val="5DCD4F4F"/>
    <w:rsid w:val="731CB27F"/>
    <w:rsid w:val="773EB7B3"/>
    <w:rsid w:val="78C2DF7A"/>
    <w:rsid w:val="79B5BD10"/>
    <w:rsid w:val="7F63AF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37E54"/>
  <w15:docId w15:val="{C26E5EFE-4F1C-4AB7-B9CB-53569FE3D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FA9"/>
    <w:rPr>
      <w:rFonts w:ascii="Arial" w:hAnsi="Arial"/>
    </w:rPr>
  </w:style>
  <w:style w:type="paragraph" w:styleId="Heading1">
    <w:name w:val="heading 1"/>
    <w:basedOn w:val="Normal"/>
    <w:next w:val="Normal"/>
    <w:link w:val="Heading1Char"/>
    <w:uiPriority w:val="9"/>
    <w:qFormat/>
    <w:rsid w:val="0085564C"/>
    <w:pPr>
      <w:keepNext/>
      <w:keepLines/>
      <w:numPr>
        <w:numId w:val="11"/>
      </w:numPr>
      <w:spacing w:before="260" w:after="120" w:line="349" w:lineRule="atLeast"/>
      <w:outlineLvl w:val="0"/>
    </w:pPr>
    <w:rPr>
      <w:rFonts w:asciiTheme="majorHAnsi" w:eastAsia="Times New Roman" w:hAnsiTheme="majorHAnsi" w:cs="Times New Roman"/>
      <w:b/>
      <w:bCs/>
      <w:color w:val="00A03A"/>
      <w:sz w:val="28"/>
      <w:szCs w:val="28"/>
    </w:rPr>
  </w:style>
  <w:style w:type="paragraph" w:styleId="Heading2">
    <w:name w:val="heading 2"/>
    <w:basedOn w:val="Normal"/>
    <w:next w:val="Normal"/>
    <w:link w:val="Heading2Char"/>
    <w:uiPriority w:val="9"/>
    <w:qFormat/>
    <w:rsid w:val="0085564C"/>
    <w:pPr>
      <w:keepNext/>
      <w:keepLines/>
      <w:numPr>
        <w:ilvl w:val="1"/>
        <w:numId w:val="11"/>
      </w:numPr>
      <w:spacing w:before="60" w:after="120" w:line="340" w:lineRule="atLeast"/>
      <w:outlineLvl w:val="1"/>
    </w:pPr>
    <w:rPr>
      <w:rFonts w:asciiTheme="majorHAnsi" w:eastAsia="Times New Roman" w:hAnsiTheme="majorHAnsi" w:cs="Times New Roman"/>
      <w:b/>
      <w:bCs/>
      <w:color w:val="005CB9"/>
      <w:sz w:val="24"/>
      <w:szCs w:val="26"/>
    </w:rPr>
  </w:style>
  <w:style w:type="paragraph" w:styleId="Heading3">
    <w:name w:val="heading 3"/>
    <w:basedOn w:val="Normal"/>
    <w:next w:val="Normal"/>
    <w:link w:val="Heading3Char"/>
    <w:uiPriority w:val="9"/>
    <w:qFormat/>
    <w:rsid w:val="0085564C"/>
    <w:pPr>
      <w:keepNext/>
      <w:keepLines/>
      <w:numPr>
        <w:ilvl w:val="2"/>
        <w:numId w:val="11"/>
      </w:numPr>
      <w:spacing w:after="120" w:line="340" w:lineRule="atLeast"/>
      <w:outlineLvl w:val="2"/>
    </w:pPr>
    <w:rPr>
      <w:rFonts w:asciiTheme="majorHAnsi" w:eastAsia="Times New Roman" w:hAnsiTheme="majorHAnsi" w:cs="Times New Roman"/>
      <w:b/>
      <w:bCs/>
      <w:color w:val="005CB9"/>
      <w:sz w:val="24"/>
      <w:szCs w:val="24"/>
    </w:rPr>
  </w:style>
  <w:style w:type="paragraph" w:styleId="Heading4">
    <w:name w:val="heading 4"/>
    <w:basedOn w:val="Normal"/>
    <w:next w:val="Normal"/>
    <w:link w:val="Heading4Char"/>
    <w:uiPriority w:val="9"/>
    <w:qFormat/>
    <w:rsid w:val="0085564C"/>
    <w:pPr>
      <w:keepNext/>
      <w:keepLines/>
      <w:numPr>
        <w:ilvl w:val="3"/>
        <w:numId w:val="11"/>
      </w:numPr>
      <w:spacing w:after="120" w:line="340" w:lineRule="atLeast"/>
      <w:outlineLvl w:val="3"/>
    </w:pPr>
    <w:rPr>
      <w:rFonts w:asciiTheme="majorHAnsi" w:eastAsia="Times New Roman" w:hAnsiTheme="majorHAnsi" w:cs="Times New Roman"/>
      <w:b/>
      <w:bCs/>
      <w:iCs/>
      <w:color w:val="005CB9"/>
    </w:rPr>
  </w:style>
  <w:style w:type="paragraph" w:styleId="Heading5">
    <w:name w:val="heading 5"/>
    <w:basedOn w:val="Normal"/>
    <w:next w:val="Normal"/>
    <w:link w:val="Heading5Char"/>
    <w:uiPriority w:val="9"/>
    <w:qFormat/>
    <w:rsid w:val="0085564C"/>
    <w:pPr>
      <w:keepNext/>
      <w:keepLines/>
      <w:numPr>
        <w:ilvl w:val="4"/>
        <w:numId w:val="11"/>
      </w:numPr>
      <w:spacing w:after="120" w:line="340" w:lineRule="atLeast"/>
      <w:outlineLvl w:val="4"/>
    </w:pPr>
    <w:rPr>
      <w:rFonts w:asciiTheme="majorHAnsi" w:eastAsia="Times New Roman" w:hAnsiTheme="majorHAnsi" w:cs="Times New Roman"/>
      <w:b/>
      <w:color w:val="3434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7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7C45"/>
    <w:rPr>
      <w:color w:val="0000FF" w:themeColor="hyperlink"/>
      <w:u w:val="single"/>
    </w:rPr>
  </w:style>
  <w:style w:type="paragraph" w:styleId="Header">
    <w:name w:val="header"/>
    <w:basedOn w:val="Normal"/>
    <w:link w:val="HeaderChar"/>
    <w:uiPriority w:val="99"/>
    <w:unhideWhenUsed/>
    <w:rsid w:val="00FC24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45F"/>
  </w:style>
  <w:style w:type="paragraph" w:styleId="Footer">
    <w:name w:val="footer"/>
    <w:basedOn w:val="Normal"/>
    <w:link w:val="FooterChar"/>
    <w:uiPriority w:val="99"/>
    <w:unhideWhenUsed/>
    <w:rsid w:val="00FC24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45F"/>
  </w:style>
  <w:style w:type="paragraph" w:styleId="ListParagraph">
    <w:name w:val="List Paragraph"/>
    <w:aliases w:val="PCA-§list,References,Liste couleur - Accent 11"/>
    <w:basedOn w:val="Normal"/>
    <w:link w:val="ListParagraphChar"/>
    <w:uiPriority w:val="34"/>
    <w:qFormat/>
    <w:rsid w:val="00C029B5"/>
    <w:pPr>
      <w:ind w:left="720"/>
      <w:contextualSpacing/>
    </w:pPr>
  </w:style>
  <w:style w:type="character" w:styleId="CommentReference">
    <w:name w:val="annotation reference"/>
    <w:basedOn w:val="DefaultParagraphFont"/>
    <w:uiPriority w:val="99"/>
    <w:semiHidden/>
    <w:unhideWhenUsed/>
    <w:rsid w:val="00824A67"/>
    <w:rPr>
      <w:sz w:val="16"/>
      <w:szCs w:val="16"/>
    </w:rPr>
  </w:style>
  <w:style w:type="paragraph" w:styleId="CommentText">
    <w:name w:val="annotation text"/>
    <w:basedOn w:val="Normal"/>
    <w:link w:val="CommentTextChar"/>
    <w:uiPriority w:val="99"/>
    <w:unhideWhenUsed/>
    <w:rsid w:val="00824A67"/>
    <w:pPr>
      <w:spacing w:line="240" w:lineRule="auto"/>
    </w:pPr>
    <w:rPr>
      <w:sz w:val="20"/>
      <w:szCs w:val="20"/>
    </w:rPr>
  </w:style>
  <w:style w:type="character" w:customStyle="1" w:styleId="CommentTextChar">
    <w:name w:val="Comment Text Char"/>
    <w:basedOn w:val="DefaultParagraphFont"/>
    <w:link w:val="CommentText"/>
    <w:uiPriority w:val="99"/>
    <w:rsid w:val="00824A67"/>
    <w:rPr>
      <w:sz w:val="20"/>
      <w:szCs w:val="20"/>
    </w:rPr>
  </w:style>
  <w:style w:type="paragraph" w:styleId="CommentSubject">
    <w:name w:val="annotation subject"/>
    <w:basedOn w:val="CommentText"/>
    <w:next w:val="CommentText"/>
    <w:link w:val="CommentSubjectChar"/>
    <w:uiPriority w:val="99"/>
    <w:semiHidden/>
    <w:unhideWhenUsed/>
    <w:rsid w:val="00824A67"/>
    <w:rPr>
      <w:b/>
      <w:bCs/>
    </w:rPr>
  </w:style>
  <w:style w:type="character" w:customStyle="1" w:styleId="CommentSubjectChar">
    <w:name w:val="Comment Subject Char"/>
    <w:basedOn w:val="CommentTextChar"/>
    <w:link w:val="CommentSubject"/>
    <w:uiPriority w:val="99"/>
    <w:semiHidden/>
    <w:rsid w:val="00824A67"/>
    <w:rPr>
      <w:b/>
      <w:bCs/>
      <w:sz w:val="20"/>
      <w:szCs w:val="20"/>
    </w:rPr>
  </w:style>
  <w:style w:type="paragraph" w:styleId="BalloonText">
    <w:name w:val="Balloon Text"/>
    <w:basedOn w:val="Normal"/>
    <w:link w:val="BalloonTextChar"/>
    <w:uiPriority w:val="99"/>
    <w:semiHidden/>
    <w:unhideWhenUsed/>
    <w:rsid w:val="00824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A67"/>
    <w:rPr>
      <w:rFonts w:ascii="Tahoma" w:hAnsi="Tahoma" w:cs="Tahoma"/>
      <w:sz w:val="16"/>
      <w:szCs w:val="16"/>
    </w:rPr>
  </w:style>
  <w:style w:type="paragraph" w:styleId="FootnoteText">
    <w:name w:val="footnote text"/>
    <w:basedOn w:val="Normal"/>
    <w:link w:val="FootnoteTextChar"/>
    <w:uiPriority w:val="99"/>
    <w:unhideWhenUsed/>
    <w:qFormat/>
    <w:rsid w:val="00CB6543"/>
    <w:pPr>
      <w:spacing w:after="0" w:line="240" w:lineRule="auto"/>
    </w:pPr>
    <w:rPr>
      <w:sz w:val="20"/>
      <w:szCs w:val="20"/>
    </w:rPr>
  </w:style>
  <w:style w:type="character" w:customStyle="1" w:styleId="FootnoteTextChar">
    <w:name w:val="Footnote Text Char"/>
    <w:basedOn w:val="DefaultParagraphFont"/>
    <w:link w:val="FootnoteText"/>
    <w:uiPriority w:val="99"/>
    <w:rsid w:val="00CB6543"/>
    <w:rPr>
      <w:sz w:val="20"/>
      <w:szCs w:val="20"/>
    </w:rPr>
  </w:style>
  <w:style w:type="character" w:styleId="FootnoteReference">
    <w:name w:val="footnote reference"/>
    <w:basedOn w:val="DefaultParagraphFont"/>
    <w:uiPriority w:val="99"/>
    <w:semiHidden/>
    <w:unhideWhenUsed/>
    <w:rsid w:val="00CB6543"/>
    <w:rPr>
      <w:vertAlign w:val="superscript"/>
    </w:rPr>
  </w:style>
  <w:style w:type="character" w:styleId="UnresolvedMention">
    <w:name w:val="Unresolved Mention"/>
    <w:basedOn w:val="DefaultParagraphFont"/>
    <w:uiPriority w:val="99"/>
    <w:semiHidden/>
    <w:unhideWhenUsed/>
    <w:rsid w:val="00240F7B"/>
    <w:rPr>
      <w:color w:val="605E5C"/>
      <w:shd w:val="clear" w:color="auto" w:fill="E1DFDD"/>
    </w:rPr>
  </w:style>
  <w:style w:type="paragraph" w:customStyle="1" w:styleId="Default">
    <w:name w:val="Default"/>
    <w:rsid w:val="00C77252"/>
    <w:pPr>
      <w:autoSpaceDE w:val="0"/>
      <w:autoSpaceDN w:val="0"/>
      <w:adjustRightInd w:val="0"/>
      <w:spacing w:after="0" w:line="240" w:lineRule="auto"/>
    </w:pPr>
    <w:rPr>
      <w:rFonts w:ascii="Symbol" w:eastAsiaTheme="minorEastAsia" w:hAnsi="Symbol" w:cs="Symbol"/>
      <w:color w:val="000000"/>
      <w:sz w:val="24"/>
      <w:szCs w:val="24"/>
      <w:lang w:eastAsia="en-GB"/>
    </w:rPr>
  </w:style>
  <w:style w:type="paragraph" w:customStyle="1" w:styleId="Pagination">
    <w:name w:val="Pagination"/>
    <w:basedOn w:val="Footer"/>
    <w:semiHidden/>
    <w:rsid w:val="00EE2FB1"/>
    <w:pPr>
      <w:tabs>
        <w:tab w:val="clear" w:pos="4513"/>
        <w:tab w:val="clear" w:pos="9026"/>
      </w:tabs>
      <w:spacing w:after="80" w:line="240" w:lineRule="exact"/>
      <w:jc w:val="right"/>
    </w:pPr>
    <w:rPr>
      <w:rFonts w:eastAsia="Arial" w:cs="Times New Roman"/>
      <w:color w:val="005CB9"/>
      <w:sz w:val="18"/>
      <w:szCs w:val="18"/>
    </w:rPr>
  </w:style>
  <w:style w:type="paragraph" w:customStyle="1" w:styleId="Texttype">
    <w:name w:val="Text type"/>
    <w:basedOn w:val="Normal"/>
    <w:qFormat/>
    <w:rsid w:val="00EE2FB1"/>
    <w:pPr>
      <w:framePr w:wrap="around" w:vAnchor="page" w:hAnchor="page" w:x="7758" w:y="829"/>
      <w:spacing w:after="0" w:line="234" w:lineRule="atLeast"/>
    </w:pPr>
    <w:rPr>
      <w:rFonts w:eastAsia="Arial" w:cs="Times New Roman"/>
      <w:color w:val="005CB9"/>
    </w:rPr>
  </w:style>
  <w:style w:type="character" w:customStyle="1" w:styleId="Heading1Char">
    <w:name w:val="Heading 1 Char"/>
    <w:basedOn w:val="DefaultParagraphFont"/>
    <w:link w:val="Heading1"/>
    <w:uiPriority w:val="9"/>
    <w:rsid w:val="0085564C"/>
    <w:rPr>
      <w:rFonts w:asciiTheme="majorHAnsi" w:eastAsia="Times New Roman" w:hAnsiTheme="majorHAnsi" w:cs="Times New Roman"/>
      <w:b/>
      <w:bCs/>
      <w:color w:val="00A03A"/>
      <w:sz w:val="28"/>
      <w:szCs w:val="28"/>
    </w:rPr>
  </w:style>
  <w:style w:type="character" w:customStyle="1" w:styleId="Heading2Char">
    <w:name w:val="Heading 2 Char"/>
    <w:basedOn w:val="DefaultParagraphFont"/>
    <w:link w:val="Heading2"/>
    <w:uiPriority w:val="9"/>
    <w:rsid w:val="0085564C"/>
    <w:rPr>
      <w:rFonts w:asciiTheme="majorHAnsi" w:eastAsia="Times New Roman" w:hAnsiTheme="majorHAnsi" w:cs="Times New Roman"/>
      <w:b/>
      <w:bCs/>
      <w:color w:val="005CB9"/>
      <w:sz w:val="24"/>
      <w:szCs w:val="26"/>
    </w:rPr>
  </w:style>
  <w:style w:type="character" w:customStyle="1" w:styleId="Heading3Char">
    <w:name w:val="Heading 3 Char"/>
    <w:basedOn w:val="DefaultParagraphFont"/>
    <w:link w:val="Heading3"/>
    <w:uiPriority w:val="9"/>
    <w:rsid w:val="0085564C"/>
    <w:rPr>
      <w:rFonts w:asciiTheme="majorHAnsi" w:eastAsia="Times New Roman" w:hAnsiTheme="majorHAnsi" w:cs="Times New Roman"/>
      <w:b/>
      <w:bCs/>
      <w:color w:val="005CB9"/>
      <w:sz w:val="24"/>
      <w:szCs w:val="24"/>
    </w:rPr>
  </w:style>
  <w:style w:type="character" w:customStyle="1" w:styleId="Heading4Char">
    <w:name w:val="Heading 4 Char"/>
    <w:basedOn w:val="DefaultParagraphFont"/>
    <w:link w:val="Heading4"/>
    <w:uiPriority w:val="9"/>
    <w:rsid w:val="0085564C"/>
    <w:rPr>
      <w:rFonts w:asciiTheme="majorHAnsi" w:eastAsia="Times New Roman" w:hAnsiTheme="majorHAnsi" w:cs="Times New Roman"/>
      <w:b/>
      <w:bCs/>
      <w:iCs/>
      <w:color w:val="005CB9"/>
    </w:rPr>
  </w:style>
  <w:style w:type="character" w:customStyle="1" w:styleId="Heading5Char">
    <w:name w:val="Heading 5 Char"/>
    <w:basedOn w:val="DefaultParagraphFont"/>
    <w:link w:val="Heading5"/>
    <w:uiPriority w:val="9"/>
    <w:rsid w:val="0085564C"/>
    <w:rPr>
      <w:rFonts w:asciiTheme="majorHAnsi" w:eastAsia="Times New Roman" w:hAnsiTheme="majorHAnsi" w:cs="Times New Roman"/>
      <w:b/>
      <w:color w:val="343434"/>
    </w:rPr>
  </w:style>
  <w:style w:type="paragraph" w:customStyle="1" w:styleId="Titre6">
    <w:name w:val="Titre 6"/>
    <w:basedOn w:val="Normal"/>
    <w:rsid w:val="0085564C"/>
    <w:pPr>
      <w:numPr>
        <w:ilvl w:val="5"/>
        <w:numId w:val="11"/>
      </w:numPr>
      <w:spacing w:after="0" w:line="288" w:lineRule="atLeast"/>
    </w:pPr>
    <w:rPr>
      <w:rFonts w:eastAsia="Arial" w:cs="Times New Roman"/>
    </w:rPr>
  </w:style>
  <w:style w:type="paragraph" w:customStyle="1" w:styleId="Titre7">
    <w:name w:val="Titre 7"/>
    <w:basedOn w:val="Normal"/>
    <w:rsid w:val="0085564C"/>
    <w:pPr>
      <w:numPr>
        <w:ilvl w:val="6"/>
        <w:numId w:val="11"/>
      </w:numPr>
      <w:spacing w:after="0" w:line="288" w:lineRule="atLeast"/>
    </w:pPr>
    <w:rPr>
      <w:rFonts w:eastAsia="Arial" w:cs="Times New Roman"/>
    </w:rPr>
  </w:style>
  <w:style w:type="paragraph" w:customStyle="1" w:styleId="Titre8">
    <w:name w:val="Titre 8"/>
    <w:basedOn w:val="Normal"/>
    <w:rsid w:val="0085564C"/>
    <w:pPr>
      <w:numPr>
        <w:ilvl w:val="7"/>
        <w:numId w:val="11"/>
      </w:numPr>
      <w:spacing w:after="0" w:line="288" w:lineRule="atLeast"/>
    </w:pPr>
    <w:rPr>
      <w:rFonts w:eastAsia="Arial" w:cs="Times New Roman"/>
    </w:rPr>
  </w:style>
  <w:style w:type="paragraph" w:customStyle="1" w:styleId="Titre9">
    <w:name w:val="Titre 9"/>
    <w:basedOn w:val="Normal"/>
    <w:rsid w:val="0085564C"/>
    <w:pPr>
      <w:numPr>
        <w:ilvl w:val="8"/>
        <w:numId w:val="11"/>
      </w:numPr>
      <w:spacing w:after="0" w:line="288" w:lineRule="atLeast"/>
    </w:pPr>
    <w:rPr>
      <w:rFonts w:eastAsia="Arial" w:cs="Times New Roman"/>
    </w:rPr>
  </w:style>
  <w:style w:type="paragraph" w:customStyle="1" w:styleId="ABLOCKPARA">
    <w:name w:val="A BLOCK PARA"/>
    <w:basedOn w:val="Normal"/>
    <w:uiPriority w:val="99"/>
    <w:rsid w:val="0085564C"/>
    <w:pPr>
      <w:spacing w:after="0" w:line="240" w:lineRule="auto"/>
    </w:pPr>
    <w:rPr>
      <w:rFonts w:ascii="Book Antiqua" w:eastAsia="Times New Roman" w:hAnsi="Book Antiqua" w:cs="Times New Roman"/>
      <w:color w:val="000000"/>
      <w:kern w:val="28"/>
    </w:rPr>
  </w:style>
  <w:style w:type="character" w:customStyle="1" w:styleId="ListParagraphChar">
    <w:name w:val="List Paragraph Char"/>
    <w:aliases w:val="PCA-§list Char,References Char,Liste couleur - Accent 11 Char"/>
    <w:link w:val="ListParagraph"/>
    <w:uiPriority w:val="34"/>
    <w:locked/>
    <w:rsid w:val="0085564C"/>
    <w:rPr>
      <w:rFonts w:ascii="Arial" w:hAnsi="Arial"/>
    </w:rPr>
  </w:style>
  <w:style w:type="character" w:styleId="PlaceholderText">
    <w:name w:val="Placeholder Text"/>
    <w:basedOn w:val="DefaultParagraphFont"/>
    <w:uiPriority w:val="99"/>
    <w:rsid w:val="00D870D4"/>
    <w:rPr>
      <w:color w:val="808080"/>
    </w:rPr>
  </w:style>
  <w:style w:type="paragraph" w:customStyle="1" w:styleId="paragraph">
    <w:name w:val="paragraph"/>
    <w:basedOn w:val="Normal"/>
    <w:rsid w:val="00BE31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BE3148"/>
  </w:style>
  <w:style w:type="character" w:customStyle="1" w:styleId="eop">
    <w:name w:val="eop"/>
    <w:basedOn w:val="DefaultParagraphFont"/>
    <w:rsid w:val="00BE3148"/>
  </w:style>
  <w:style w:type="character" w:styleId="IntenseEmphasis">
    <w:name w:val="Intense Emphasis"/>
    <w:uiPriority w:val="21"/>
    <w:qFormat/>
    <w:rsid w:val="00F37BED"/>
  </w:style>
  <w:style w:type="table" w:styleId="TableGridLight">
    <w:name w:val="Grid Table Light"/>
    <w:basedOn w:val="TableNormal"/>
    <w:uiPriority w:val="40"/>
    <w:rsid w:val="00FD6BDE"/>
    <w:pPr>
      <w:spacing w:after="0" w:line="240" w:lineRule="auto"/>
    </w:pPr>
    <w:rPr>
      <w:rFonts w:ascii="Arial" w:eastAsia="Arial" w:hAnsi="Arial"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819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941"/>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semiHidden/>
    <w:rsid w:val="00BC1FCE"/>
    <w:pPr>
      <w:spacing w:after="0" w:line="240" w:lineRule="auto"/>
      <w:ind w:left="993"/>
    </w:pPr>
    <w:rPr>
      <w:rFonts w:ascii="JTI" w:eastAsia="Times New Roman" w:hAnsi="JTI" w:cs="Times New Roman"/>
    </w:rPr>
  </w:style>
  <w:style w:type="character" w:customStyle="1" w:styleId="BodyTextIndentChar">
    <w:name w:val="Body Text Indent Char"/>
    <w:basedOn w:val="DefaultParagraphFont"/>
    <w:link w:val="BodyTextIndent"/>
    <w:semiHidden/>
    <w:rsid w:val="00BC1FCE"/>
    <w:rPr>
      <w:rFonts w:ascii="JTI" w:eastAsia="Times New Roman" w:hAnsi="JTI" w:cs="Times New Roman"/>
    </w:rPr>
  </w:style>
  <w:style w:type="paragraph" w:customStyle="1" w:styleId="Text">
    <w:name w:val="Text"/>
    <w:basedOn w:val="Normal"/>
    <w:qFormat/>
    <w:rsid w:val="006C77EB"/>
    <w:pPr>
      <w:spacing w:before="180" w:after="180" w:line="240" w:lineRule="auto"/>
      <w:jc w:val="both"/>
    </w:pPr>
    <w:rPr>
      <w:rFonts w:ascii="Calibri Light" w:eastAsia="Arial" w:hAnsi="Calibri Light" w:cs="Calibri Light"/>
    </w:rPr>
  </w:style>
  <w:style w:type="character" w:styleId="Mention">
    <w:name w:val="Mention"/>
    <w:basedOn w:val="DefaultParagraphFont"/>
    <w:uiPriority w:val="99"/>
    <w:unhideWhenUsed/>
    <w:rsid w:val="00F7611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827051">
      <w:bodyDiv w:val="1"/>
      <w:marLeft w:val="0"/>
      <w:marRight w:val="0"/>
      <w:marTop w:val="0"/>
      <w:marBottom w:val="0"/>
      <w:divBdr>
        <w:top w:val="none" w:sz="0" w:space="0" w:color="auto"/>
        <w:left w:val="none" w:sz="0" w:space="0" w:color="auto"/>
        <w:bottom w:val="none" w:sz="0" w:space="0" w:color="auto"/>
        <w:right w:val="none" w:sz="0" w:space="0" w:color="auto"/>
      </w:divBdr>
    </w:div>
    <w:div w:id="1738626789">
      <w:bodyDiv w:val="1"/>
      <w:marLeft w:val="0"/>
      <w:marRight w:val="0"/>
      <w:marTop w:val="0"/>
      <w:marBottom w:val="0"/>
      <w:divBdr>
        <w:top w:val="none" w:sz="0" w:space="0" w:color="auto"/>
        <w:left w:val="none" w:sz="0" w:space="0" w:color="auto"/>
        <w:bottom w:val="none" w:sz="0" w:space="0" w:color="auto"/>
        <w:right w:val="none" w:sz="0" w:space="0" w:color="auto"/>
      </w:divBdr>
    </w:div>
    <w:div w:id="1850027660">
      <w:bodyDiv w:val="1"/>
      <w:marLeft w:val="0"/>
      <w:marRight w:val="0"/>
      <w:marTop w:val="0"/>
      <w:marBottom w:val="0"/>
      <w:divBdr>
        <w:top w:val="none" w:sz="0" w:space="0" w:color="auto"/>
        <w:left w:val="none" w:sz="0" w:space="0" w:color="auto"/>
        <w:bottom w:val="none" w:sz="0" w:space="0" w:color="auto"/>
        <w:right w:val="none" w:sz="0" w:space="0" w:color="auto"/>
      </w:divBdr>
      <w:divsChild>
        <w:div w:id="70784155">
          <w:marLeft w:val="0"/>
          <w:marRight w:val="0"/>
          <w:marTop w:val="0"/>
          <w:marBottom w:val="0"/>
          <w:divBdr>
            <w:top w:val="none" w:sz="0" w:space="0" w:color="auto"/>
            <w:left w:val="none" w:sz="0" w:space="0" w:color="auto"/>
            <w:bottom w:val="none" w:sz="0" w:space="0" w:color="auto"/>
            <w:right w:val="none" w:sz="0" w:space="0" w:color="auto"/>
          </w:divBdr>
        </w:div>
        <w:div w:id="132646018">
          <w:marLeft w:val="0"/>
          <w:marRight w:val="0"/>
          <w:marTop w:val="0"/>
          <w:marBottom w:val="0"/>
          <w:divBdr>
            <w:top w:val="none" w:sz="0" w:space="0" w:color="auto"/>
            <w:left w:val="none" w:sz="0" w:space="0" w:color="auto"/>
            <w:bottom w:val="none" w:sz="0" w:space="0" w:color="auto"/>
            <w:right w:val="none" w:sz="0" w:space="0" w:color="auto"/>
          </w:divBdr>
        </w:div>
        <w:div w:id="513882142">
          <w:marLeft w:val="0"/>
          <w:marRight w:val="0"/>
          <w:marTop w:val="0"/>
          <w:marBottom w:val="0"/>
          <w:divBdr>
            <w:top w:val="none" w:sz="0" w:space="0" w:color="auto"/>
            <w:left w:val="none" w:sz="0" w:space="0" w:color="auto"/>
            <w:bottom w:val="none" w:sz="0" w:space="0" w:color="auto"/>
            <w:right w:val="none" w:sz="0" w:space="0" w:color="auto"/>
          </w:divBdr>
        </w:div>
        <w:div w:id="633023391">
          <w:marLeft w:val="0"/>
          <w:marRight w:val="0"/>
          <w:marTop w:val="0"/>
          <w:marBottom w:val="0"/>
          <w:divBdr>
            <w:top w:val="none" w:sz="0" w:space="0" w:color="auto"/>
            <w:left w:val="none" w:sz="0" w:space="0" w:color="auto"/>
            <w:bottom w:val="none" w:sz="0" w:space="0" w:color="auto"/>
            <w:right w:val="none" w:sz="0" w:space="0" w:color="auto"/>
          </w:divBdr>
        </w:div>
        <w:div w:id="977567380">
          <w:marLeft w:val="0"/>
          <w:marRight w:val="0"/>
          <w:marTop w:val="0"/>
          <w:marBottom w:val="0"/>
          <w:divBdr>
            <w:top w:val="none" w:sz="0" w:space="0" w:color="auto"/>
            <w:left w:val="none" w:sz="0" w:space="0" w:color="auto"/>
            <w:bottom w:val="none" w:sz="0" w:space="0" w:color="auto"/>
            <w:right w:val="none" w:sz="0" w:space="0" w:color="auto"/>
          </w:divBdr>
        </w:div>
        <w:div w:id="1898398756">
          <w:marLeft w:val="0"/>
          <w:marRight w:val="0"/>
          <w:marTop w:val="0"/>
          <w:marBottom w:val="0"/>
          <w:divBdr>
            <w:top w:val="none" w:sz="0" w:space="0" w:color="auto"/>
            <w:left w:val="none" w:sz="0" w:space="0" w:color="auto"/>
            <w:bottom w:val="none" w:sz="0" w:space="0" w:color="auto"/>
            <w:right w:val="none" w:sz="0" w:space="0" w:color="auto"/>
          </w:divBdr>
        </w:div>
        <w:div w:id="2071069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avi.org/about/mission" TargetMode="External"/><Relationship Id="rId18" Type="http://schemas.openxmlformats.org/officeDocument/2006/relationships/hyperlink" Target="mailto:procurement@gavi.org" TargetMode="External"/><Relationship Id="rId26" Type="http://schemas.openxmlformats.org/officeDocument/2006/relationships/hyperlink" Target="https://na.eventscloud.com/ereg/index.php?eventid=600006&amp;" TargetMode="External"/><Relationship Id="rId3" Type="http://schemas.openxmlformats.org/officeDocument/2006/relationships/customXml" Target="../customXml/item3.xml"/><Relationship Id="rId21" Type="http://schemas.openxmlformats.org/officeDocument/2006/relationships/hyperlink" Target="mailto:procurement@gavi.org"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file:///C:/Users/mwattinger/AppData/Local/Microsoft/Windows/INetCache/Content.Outlook/ILKZ9D01/procurement@gavi.org" TargetMode="External"/><Relationship Id="rId17" Type="http://schemas.openxmlformats.org/officeDocument/2006/relationships/package" Target="embeddings/Microsoft_Word_Document.docx"/><Relationship Id="rId25" Type="http://schemas.openxmlformats.org/officeDocument/2006/relationships/hyperlink" Target="mailto:procurement@gavi.org"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package" Target="embeddings/Microsoft_Excel_Worksheet.xlsx"/><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Word_Document1.docx"/><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procurement@gavi.org" TargetMode="External"/><Relationship Id="rId23" Type="http://schemas.openxmlformats.org/officeDocument/2006/relationships/image" Target="media/image3.emf"/><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hyperlink" Target="https://www.gavi.org/sites/default/files/document/gavi-alliance-whistleblower-policypdf.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a.eventscloud.com/ereg/index.php?eventid=600006&amp;" TargetMode="External"/><Relationship Id="rId22" Type="http://schemas.openxmlformats.org/officeDocument/2006/relationships/hyperlink" Target="mailto:procurement@gavi.org" TargetMode="External"/><Relationship Id="rId27" Type="http://schemas.openxmlformats.org/officeDocument/2006/relationships/hyperlink" Target="https://www.gavi.org/sites/default/files/rfp/gavi-terms-and-conditions-for-goods-and-services-agreements.pdf" TargetMode="External"/><Relationship Id="rId30" Type="http://schemas.openxmlformats.org/officeDocument/2006/relationships/hyperlink" Target="mailto:procurement@gavi.org"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1EAC2D2DB7418391DCC3BF7B06E86B"/>
        <w:category>
          <w:name w:val="General"/>
          <w:gallery w:val="placeholder"/>
        </w:category>
        <w:types>
          <w:type w:val="bbPlcHdr"/>
        </w:types>
        <w:behaviors>
          <w:behavior w:val="content"/>
        </w:behaviors>
        <w:guid w:val="{2F6B4F8D-6D6E-4B3C-B022-8B18DC238A84}"/>
      </w:docPartPr>
      <w:docPartBody>
        <w:p w:rsidR="00CD576F" w:rsidRDefault="00F20DF2" w:rsidP="00F20DF2">
          <w:pPr>
            <w:pStyle w:val="5B1EAC2D2DB7418391DCC3BF7B06E86B"/>
          </w:pPr>
          <w:r w:rsidRPr="00C15887">
            <w:rPr>
              <w:rStyle w:val="PlaceholderText"/>
              <w:rFonts w:asciiTheme="majorHAnsi" w:hAnsiTheme="majorHAnsi"/>
              <w:highlight w:val="yellow"/>
            </w:rPr>
            <w:t>Provide detail of the relevant project (where applicable).</w:t>
          </w:r>
        </w:p>
      </w:docPartBody>
    </w:docPart>
    <w:docPart>
      <w:docPartPr>
        <w:name w:val="BA771609A69248C0852F95763342823B"/>
        <w:category>
          <w:name w:val="General"/>
          <w:gallery w:val="placeholder"/>
        </w:category>
        <w:types>
          <w:type w:val="bbPlcHdr"/>
        </w:types>
        <w:behaviors>
          <w:behavior w:val="content"/>
        </w:behaviors>
        <w:guid w:val="{44D7EF03-B1BC-480D-95B2-E6DC065E181B}"/>
      </w:docPartPr>
      <w:docPartBody>
        <w:p w:rsidR="00CD576F" w:rsidRDefault="00F20DF2" w:rsidP="00F20DF2">
          <w:pPr>
            <w:pStyle w:val="BA771609A69248C0852F95763342823B"/>
          </w:pPr>
          <w:r w:rsidRPr="00C15887">
            <w:rPr>
              <w:rStyle w:val="PlaceholderText"/>
              <w:rFonts w:ascii="Calibri Light" w:hAnsi="Calibri Light" w:cs="Calibri Light"/>
              <w:highlight w:val="yellow"/>
            </w:rPr>
            <w:t>Click to enter supervision arrangement.</w:t>
          </w:r>
        </w:p>
      </w:docPartBody>
    </w:docPart>
    <w:docPart>
      <w:docPartPr>
        <w:name w:val="74F337D25E654601B6510B134B1845DA"/>
        <w:category>
          <w:name w:val="General"/>
          <w:gallery w:val="placeholder"/>
        </w:category>
        <w:types>
          <w:type w:val="bbPlcHdr"/>
        </w:types>
        <w:behaviors>
          <w:behavior w:val="content"/>
        </w:behaviors>
        <w:guid w:val="{C3F1D89F-CC0E-4E91-AEC5-2E7A1B6DBA23}"/>
      </w:docPartPr>
      <w:docPartBody>
        <w:p w:rsidR="00CD576F" w:rsidRDefault="00F20DF2" w:rsidP="00F20DF2">
          <w:pPr>
            <w:pStyle w:val="74F337D25E654601B6510B134B1845DA"/>
          </w:pPr>
          <w:r w:rsidRPr="00C15887">
            <w:rPr>
              <w:rStyle w:val="PlaceholderText"/>
              <w:rFonts w:ascii="Calibri Light" w:hAnsi="Calibri Light" w:cs="Calibri Light"/>
              <w:highlight w:val="yellow"/>
            </w:rPr>
            <w:t>Click to enter teams that will work closely to support the requirement.</w:t>
          </w:r>
        </w:p>
      </w:docPartBody>
    </w:docPart>
    <w:docPart>
      <w:docPartPr>
        <w:name w:val="7C26E666B2284CA296AC7E69A5CC3355"/>
        <w:category>
          <w:name w:val="General"/>
          <w:gallery w:val="placeholder"/>
        </w:category>
        <w:types>
          <w:type w:val="bbPlcHdr"/>
        </w:types>
        <w:behaviors>
          <w:behavior w:val="content"/>
        </w:behaviors>
        <w:guid w:val="{7FF01505-82D3-4B9E-B817-8D967AD0B724}"/>
      </w:docPartPr>
      <w:docPartBody>
        <w:p w:rsidR="00264DFB" w:rsidRDefault="00BF30BB" w:rsidP="00BF30BB">
          <w:pPr>
            <w:pStyle w:val="7C26E666B2284CA296AC7E69A5CC3355"/>
          </w:pPr>
          <w:r w:rsidRPr="00C15887">
            <w:rPr>
              <w:rStyle w:val="PlaceholderText"/>
              <w:rFonts w:ascii="Calibri Light" w:hAnsi="Calibri Light"/>
              <w:highlight w:val="yellow"/>
            </w:rPr>
            <w:t>Click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JTI Md">
    <w:altName w:val="Lucida Sans Unicode"/>
    <w:charset w:val="00"/>
    <w:family w:val="swiss"/>
    <w:pitch w:val="variable"/>
    <w:sig w:usb0="00000001" w:usb1="00000000" w:usb2="00000000" w:usb3="00000000" w:csb0="0000001B"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JTI">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0DF2"/>
    <w:rsid w:val="0006652F"/>
    <w:rsid w:val="000A23CA"/>
    <w:rsid w:val="00264DFB"/>
    <w:rsid w:val="002E6E8E"/>
    <w:rsid w:val="0039372E"/>
    <w:rsid w:val="00445C76"/>
    <w:rsid w:val="0047451C"/>
    <w:rsid w:val="005350E0"/>
    <w:rsid w:val="00832E7C"/>
    <w:rsid w:val="008A626D"/>
    <w:rsid w:val="0097624F"/>
    <w:rsid w:val="00B9420F"/>
    <w:rsid w:val="00BF30BB"/>
    <w:rsid w:val="00C05551"/>
    <w:rsid w:val="00CD576F"/>
    <w:rsid w:val="00CE5F56"/>
    <w:rsid w:val="00D02727"/>
    <w:rsid w:val="00DC3E09"/>
    <w:rsid w:val="00E45DD1"/>
    <w:rsid w:val="00EB0097"/>
    <w:rsid w:val="00F20DF2"/>
    <w:rsid w:val="00F938CB"/>
    <w:rsid w:val="00FF2F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FE24F5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7624F"/>
    <w:rPr>
      <w:color w:val="808080"/>
    </w:rPr>
  </w:style>
  <w:style w:type="paragraph" w:customStyle="1" w:styleId="5B1EAC2D2DB7418391DCC3BF7B06E86B">
    <w:name w:val="5B1EAC2D2DB7418391DCC3BF7B06E86B"/>
    <w:rsid w:val="00F20DF2"/>
  </w:style>
  <w:style w:type="paragraph" w:customStyle="1" w:styleId="BA771609A69248C0852F95763342823B">
    <w:name w:val="BA771609A69248C0852F95763342823B"/>
    <w:rsid w:val="00F20DF2"/>
  </w:style>
  <w:style w:type="paragraph" w:customStyle="1" w:styleId="74F337D25E654601B6510B134B1845DA">
    <w:name w:val="74F337D25E654601B6510B134B1845DA"/>
    <w:rsid w:val="00F20DF2"/>
  </w:style>
  <w:style w:type="paragraph" w:customStyle="1" w:styleId="954EE9A6D9FB4F039F1F8E8125D97F38">
    <w:name w:val="954EE9A6D9FB4F039F1F8E8125D97F38"/>
    <w:rsid w:val="00BF30BB"/>
    <w:rPr>
      <w:kern w:val="2"/>
      <w14:ligatures w14:val="standardContextual"/>
    </w:rPr>
  </w:style>
  <w:style w:type="paragraph" w:customStyle="1" w:styleId="7C26E666B2284CA296AC7E69A5CC3355">
    <w:name w:val="7C26E666B2284CA296AC7E69A5CC3355"/>
    <w:rsid w:val="00BF30BB"/>
    <w:rPr>
      <w:kern w:val="2"/>
      <w14:ligatures w14:val="standardContextual"/>
    </w:rPr>
  </w:style>
  <w:style w:type="paragraph" w:customStyle="1" w:styleId="452707CA26474BDBA32D6BACBF6DFFB7">
    <w:name w:val="452707CA26474BDBA32D6BACBF6DFFB7"/>
    <w:rsid w:val="0097624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D206DEC45E3F844A4D62A30F9E492D5" ma:contentTypeVersion="52" ma:contentTypeDescription="Create a new document." ma:contentTypeScope="" ma:versionID="647bcad48539563492c26cb49a689ce1">
  <xsd:schema xmlns:xsd="http://www.w3.org/2001/XMLSchema" xmlns:xs="http://www.w3.org/2001/XMLSchema" xmlns:p="http://schemas.microsoft.com/office/2006/metadata/properties" xmlns:ns1="http://schemas.microsoft.com/sharepoint/v3" xmlns:ns2="546cd8d9-fe45-423a-8d31-a5f28b0c00b5" xmlns:ns3="83d48f40-1839-4323-880a-59bb9ce96e8c" xmlns:ns4="d0706217-df7c-4bf4-936d-b09aa3b837af" targetNamespace="http://schemas.microsoft.com/office/2006/metadata/properties" ma:root="true" ma:fieldsID="292d3cdcc8a2593457e98b9e786f60ed" ns1:_="" ns2:_="" ns3:_="" ns4:_="">
    <xsd:import namespace="http://schemas.microsoft.com/sharepoint/v3"/>
    <xsd:import namespace="546cd8d9-fe45-423a-8d31-a5f28b0c00b5"/>
    <xsd:import namespace="83d48f40-1839-4323-880a-59bb9ce96e8c"/>
    <xsd:import namespace="d0706217-df7c-4bf4-936d-b09aa3b837a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Processed" minOccurs="0"/>
                <xsd:element ref="ns3:SharepointLink_x0028_Temp_x0029_"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6cd8d9-fe45-423a-8d31-a5f28b0c00b5"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d48f40-1839-4323-880a-59bb9ce96e8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3cb0222-e980-4273-ad97-85dba3159c09" ma:termSetId="09814cd3-568e-fe90-9814-8d621ff8fb84" ma:anchorId="fba54fb3-c3e1-fe81-a776-ca4b69148c4d" ma:open="true" ma:isKeyword="false">
      <xsd:complexType>
        <xsd:sequence>
          <xsd:element ref="pc:Terms" minOccurs="0" maxOccurs="1"/>
        </xsd:sequence>
      </xsd:complexType>
    </xsd:element>
    <xsd:element name="Processed" ma:index="29" nillable="true" ma:displayName="Processed" ma:default="0" ma:description="Is the file processed and in the &quot;Procurement Comments&quot; folder." ma:format="Dropdown" ma:internalName="Processed">
      <xsd:simpleType>
        <xsd:restriction base="dms:Boolean"/>
      </xsd:simpleType>
    </xsd:element>
    <xsd:element name="SharepointLink_x0028_Temp_x0029_" ma:index="30" nillable="true" ma:displayName="Sharepoint Link (Temp)" ma:format="Hyperlink" ma:internalName="SharepointLink_x0028_Temp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fd4b5b67-e27e-4cb3-a34d-9b62635a4047}" ma:internalName="TaxCatchAll" ma:showField="CatchAllData" ma:web="546cd8d9-fe45-423a-8d31-a5f28b0c0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PersistId xmlns="546cd8d9-fe45-423a-8d31-a5f28b0c00b5" xsi:nil="true"/>
    <_dlc_DocId xmlns="546cd8d9-fe45-423a-8d31-a5f28b0c00b5">GAVI-1597648615-200172</_dlc_DocId>
    <_dlc_DocIdUrl xmlns="546cd8d9-fe45-423a-8d31-a5f28b0c00b5">
      <Url>https://gavinet.sharepoint.com/fop/opsprivate/procurement/_layouts/15/DocIdRedir.aspx?ID=GAVI-1597648615-200172</Url>
      <Description>GAVI-1597648615-200172</Description>
    </_dlc_DocIdUrl>
    <lcf76f155ced4ddcb4097134ff3c332f xmlns="83d48f40-1839-4323-880a-59bb9ce96e8c">
      <Terms xmlns="http://schemas.microsoft.com/office/infopath/2007/PartnerControls"/>
    </lcf76f155ced4ddcb4097134ff3c332f>
    <Processed xmlns="83d48f40-1839-4323-880a-59bb9ce96e8c">false</Processed>
    <TaxCatchAll xmlns="d0706217-df7c-4bf4-936d-b09aa3b837af" xsi:nil="true"/>
    <PublishingExpirationDate xmlns="http://schemas.microsoft.com/sharepoint/v3" xsi:nil="true"/>
    <PublishingStartDate xmlns="http://schemas.microsoft.com/sharepoint/v3" xsi:nil="true"/>
    <SharepointLink_x0028_Temp_x0029_ xmlns="83d48f40-1839-4323-880a-59bb9ce96e8c">
      <Url xsi:nil="true"/>
      <Description xsi:nil="true"/>
    </SharepointLink_x0028_Temp_x0029_>
    <SharedWithUsers xmlns="546cd8d9-fe45-423a-8d31-a5f28b0c00b5">
      <UserInfo>
        <DisplayName>SharingLinks.96ab2f75-cac3-4734-8535-560ee2e14f3a.OrganizationEdit.f4c81e60-beb9-4169-a792-8c86bdea2ce7</DisplayName>
        <AccountId>12784</AccountId>
        <AccountType/>
      </UserInfo>
      <UserInfo>
        <DisplayName>Sekija Gomaa</DisplayName>
        <AccountId>104</AccountId>
        <AccountType/>
      </UserInfo>
      <UserInfo>
        <DisplayName>Craig Beyerinck</DisplayName>
        <AccountId>1573</AccountId>
        <AccountType/>
      </UserInfo>
      <UserInfo>
        <DisplayName>Ibrahim Mohammed</DisplayName>
        <AccountId>3014</AccountId>
        <AccountType/>
      </UserInfo>
      <UserInfo>
        <DisplayName>Hugo Baudrier</DisplayName>
        <AccountId>2922</AccountId>
        <AccountType/>
      </UserInfo>
      <UserInfo>
        <DisplayName>Cameron Kemp</DisplayName>
        <AccountId>2291</AccountId>
        <AccountType/>
      </UserInfo>
      <UserInfo>
        <DisplayName>Carrie Gheen</DisplayName>
        <AccountId>3092</AccountId>
        <AccountType/>
      </UserInfo>
      <UserInfo>
        <DisplayName>Binay Kumar</DisplayName>
        <AccountId>31</AccountId>
        <AccountType/>
      </UserInfo>
    </SharedWithUsers>
  </documentManagement>
</p:properties>
</file>

<file path=customXml/itemProps1.xml><?xml version="1.0" encoding="utf-8"?>
<ds:datastoreItem xmlns:ds="http://schemas.openxmlformats.org/officeDocument/2006/customXml" ds:itemID="{051446B9-33CC-4940-BCC6-6FD2B6BE9BA9}">
  <ds:schemaRefs>
    <ds:schemaRef ds:uri="http://schemas.microsoft.com/sharepoint/events"/>
  </ds:schemaRefs>
</ds:datastoreItem>
</file>

<file path=customXml/itemProps2.xml><?xml version="1.0" encoding="utf-8"?>
<ds:datastoreItem xmlns:ds="http://schemas.openxmlformats.org/officeDocument/2006/customXml" ds:itemID="{5C5EF682-39FE-4056-8BDD-5A575FA92A10}">
  <ds:schemaRefs>
    <ds:schemaRef ds:uri="http://schemas.openxmlformats.org/officeDocument/2006/bibliography"/>
  </ds:schemaRefs>
</ds:datastoreItem>
</file>

<file path=customXml/itemProps3.xml><?xml version="1.0" encoding="utf-8"?>
<ds:datastoreItem xmlns:ds="http://schemas.openxmlformats.org/officeDocument/2006/customXml" ds:itemID="{8473DB9F-D7B9-43B3-9609-83E47BCF7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6cd8d9-fe45-423a-8d31-a5f28b0c00b5"/>
    <ds:schemaRef ds:uri="83d48f40-1839-4323-880a-59bb9ce96e8c"/>
    <ds:schemaRef ds:uri="d0706217-df7c-4bf4-936d-b09aa3b83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C27AF4-4DB4-45BB-AD6C-8C75F28D01E5}">
  <ds:schemaRefs>
    <ds:schemaRef ds:uri="http://schemas.microsoft.com/sharepoint/v3/contenttype/forms"/>
  </ds:schemaRefs>
</ds:datastoreItem>
</file>

<file path=customXml/itemProps5.xml><?xml version="1.0" encoding="utf-8"?>
<ds:datastoreItem xmlns:ds="http://schemas.openxmlformats.org/officeDocument/2006/customXml" ds:itemID="{4F523EBF-3878-427E-9F96-C6757992E2D3}">
  <ds:schemaRefs>
    <ds:schemaRef ds:uri="http://schemas.microsoft.com/office/2006/metadata/properties"/>
    <ds:schemaRef ds:uri="http://schemas.microsoft.com/office/infopath/2007/PartnerControls"/>
    <ds:schemaRef ds:uri="546cd8d9-fe45-423a-8d31-a5f28b0c00b5"/>
    <ds:schemaRef ds:uri="83d48f40-1839-4323-880a-59bb9ce96e8c"/>
    <ds:schemaRef ds:uri="d0706217-df7c-4bf4-936d-b09aa3b837af"/>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3915</Words>
  <Characters>22321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Gavi Alliance</Company>
  <LinksUpToDate>false</LinksUpToDate>
  <CharactersWithSpaces>26184</CharactersWithSpaces>
  <SharedDoc>false</SharedDoc>
  <HLinks>
    <vt:vector size="72" baseType="variant">
      <vt:variant>
        <vt:i4>2359331</vt:i4>
      </vt:variant>
      <vt:variant>
        <vt:i4>53</vt:i4>
      </vt:variant>
      <vt:variant>
        <vt:i4>0</vt:i4>
      </vt:variant>
      <vt:variant>
        <vt:i4>5</vt:i4>
      </vt:variant>
      <vt:variant>
        <vt:lpwstr>https://www.gavi.org/sites/default/files/document/gavi-alliance-whistleblower-policypdf.pdf</vt:lpwstr>
      </vt:variant>
      <vt:variant>
        <vt:lpwstr/>
      </vt:variant>
      <vt:variant>
        <vt:i4>3211277</vt:i4>
      </vt:variant>
      <vt:variant>
        <vt:i4>50</vt:i4>
      </vt:variant>
      <vt:variant>
        <vt:i4>0</vt:i4>
      </vt:variant>
      <vt:variant>
        <vt:i4>5</vt:i4>
      </vt:variant>
      <vt:variant>
        <vt:lpwstr>mailto:procurement@gavi.org</vt:lpwstr>
      </vt:variant>
      <vt:variant>
        <vt:lpwstr/>
      </vt:variant>
      <vt:variant>
        <vt:i4>5439507</vt:i4>
      </vt:variant>
      <vt:variant>
        <vt:i4>44</vt:i4>
      </vt:variant>
      <vt:variant>
        <vt:i4>0</vt:i4>
      </vt:variant>
      <vt:variant>
        <vt:i4>5</vt:i4>
      </vt:variant>
      <vt:variant>
        <vt:lpwstr>https://www.gavi.org/sites/default/files/rfp/gavi-terms-and-conditions-for-goods-and-services-agreements.pdf</vt:lpwstr>
      </vt:variant>
      <vt:variant>
        <vt:lpwstr/>
      </vt:variant>
      <vt:variant>
        <vt:i4>4522074</vt:i4>
      </vt:variant>
      <vt:variant>
        <vt:i4>41</vt:i4>
      </vt:variant>
      <vt:variant>
        <vt:i4>0</vt:i4>
      </vt:variant>
      <vt:variant>
        <vt:i4>5</vt:i4>
      </vt:variant>
      <vt:variant>
        <vt:lpwstr>https://na.eventscloud.com/ereg/index.php?eventid=600006&amp;</vt:lpwstr>
      </vt:variant>
      <vt:variant>
        <vt:lpwstr/>
      </vt:variant>
      <vt:variant>
        <vt:i4>3211277</vt:i4>
      </vt:variant>
      <vt:variant>
        <vt:i4>38</vt:i4>
      </vt:variant>
      <vt:variant>
        <vt:i4>0</vt:i4>
      </vt:variant>
      <vt:variant>
        <vt:i4>5</vt:i4>
      </vt:variant>
      <vt:variant>
        <vt:lpwstr>mailto:procurement@gavi.org</vt:lpwstr>
      </vt:variant>
      <vt:variant>
        <vt:lpwstr/>
      </vt:variant>
      <vt:variant>
        <vt:i4>3211277</vt:i4>
      </vt:variant>
      <vt:variant>
        <vt:i4>32</vt:i4>
      </vt:variant>
      <vt:variant>
        <vt:i4>0</vt:i4>
      </vt:variant>
      <vt:variant>
        <vt:i4>5</vt:i4>
      </vt:variant>
      <vt:variant>
        <vt:lpwstr>mailto:procurement@gavi.org</vt:lpwstr>
      </vt:variant>
      <vt:variant>
        <vt:lpwstr/>
      </vt:variant>
      <vt:variant>
        <vt:i4>3211277</vt:i4>
      </vt:variant>
      <vt:variant>
        <vt:i4>26</vt:i4>
      </vt:variant>
      <vt:variant>
        <vt:i4>0</vt:i4>
      </vt:variant>
      <vt:variant>
        <vt:i4>5</vt:i4>
      </vt:variant>
      <vt:variant>
        <vt:lpwstr>mailto:procurement@gavi.org</vt:lpwstr>
      </vt:variant>
      <vt:variant>
        <vt:lpwstr/>
      </vt:variant>
      <vt:variant>
        <vt:i4>3211277</vt:i4>
      </vt:variant>
      <vt:variant>
        <vt:i4>20</vt:i4>
      </vt:variant>
      <vt:variant>
        <vt:i4>0</vt:i4>
      </vt:variant>
      <vt:variant>
        <vt:i4>5</vt:i4>
      </vt:variant>
      <vt:variant>
        <vt:lpwstr>mailto:procurement@gavi.org</vt:lpwstr>
      </vt:variant>
      <vt:variant>
        <vt:lpwstr/>
      </vt:variant>
      <vt:variant>
        <vt:i4>3211277</vt:i4>
      </vt:variant>
      <vt:variant>
        <vt:i4>14</vt:i4>
      </vt:variant>
      <vt:variant>
        <vt:i4>0</vt:i4>
      </vt:variant>
      <vt:variant>
        <vt:i4>5</vt:i4>
      </vt:variant>
      <vt:variant>
        <vt:lpwstr>mailto:procurement@gavi.org</vt:lpwstr>
      </vt:variant>
      <vt:variant>
        <vt:lpwstr/>
      </vt:variant>
      <vt:variant>
        <vt:i4>4522074</vt:i4>
      </vt:variant>
      <vt:variant>
        <vt:i4>11</vt:i4>
      </vt:variant>
      <vt:variant>
        <vt:i4>0</vt:i4>
      </vt:variant>
      <vt:variant>
        <vt:i4>5</vt:i4>
      </vt:variant>
      <vt:variant>
        <vt:lpwstr>https://na.eventscloud.com/ereg/index.php?eventid=600006&amp;</vt:lpwstr>
      </vt:variant>
      <vt:variant>
        <vt:lpwstr/>
      </vt:variant>
      <vt:variant>
        <vt:i4>262237</vt:i4>
      </vt:variant>
      <vt:variant>
        <vt:i4>3</vt:i4>
      </vt:variant>
      <vt:variant>
        <vt:i4>0</vt:i4>
      </vt:variant>
      <vt:variant>
        <vt:i4>5</vt:i4>
      </vt:variant>
      <vt:variant>
        <vt:lpwstr>http://www.gavi.org/about/mission</vt:lpwstr>
      </vt:variant>
      <vt:variant>
        <vt:lpwstr/>
      </vt:variant>
      <vt:variant>
        <vt:i4>4325482</vt:i4>
      </vt:variant>
      <vt:variant>
        <vt:i4>0</vt:i4>
      </vt:variant>
      <vt:variant>
        <vt:i4>0</vt:i4>
      </vt:variant>
      <vt:variant>
        <vt:i4>5</vt:i4>
      </vt:variant>
      <vt:variant>
        <vt:lpwstr>C:\Users\mwattinger\AppData\Local\Microsoft\Windows\INetCache\Content.Outlook\ILKZ9D01\procurement@gavi.org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hbaudrier@gavi.org</dc:creator>
  <cp:keywords/>
  <cp:lastModifiedBy>Hugo Baudrier</cp:lastModifiedBy>
  <cp:revision>4</cp:revision>
  <dcterms:created xsi:type="dcterms:W3CDTF">2024-04-11T07:21:00Z</dcterms:created>
  <dcterms:modified xsi:type="dcterms:W3CDTF">2024-04-11T07:23:00Z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0x010100BD206DEC45E3F844A4D62A30F9E492D5</vt:lpwstr>
  </property>
  <property fmtid="{D5CDD505-2E9C-101B-9397-08002B2CF9AE}" pid="3" name="MSIP_Label_0a957285-7815-485a-9751-5b273b784ad5_Enabled">
    <vt:lpwstr>true</vt:lpwstr>
  </property>
  <property fmtid="{D5CDD505-2E9C-101B-9397-08002B2CF9AE}" pid="4" name="MSIP_Label_0a957285-7815-485a-9751-5b273b784ad5_SetDate">
    <vt:lpwstr>2019-11-06T14:47:16Z</vt:lpwstr>
  </property>
  <property fmtid="{D5CDD505-2E9C-101B-9397-08002B2CF9AE}" pid="5" name="MSIP_Label_0a957285-7815-485a-9751-5b273b784ad5_Method">
    <vt:lpwstr>Privileged</vt:lpwstr>
  </property>
  <property fmtid="{D5CDD505-2E9C-101B-9397-08002B2CF9AE}" pid="6" name="MSIP_Label_0a957285-7815-485a-9751-5b273b784ad5_Name">
    <vt:lpwstr>0a957285-7815-485a-9751-5b273b784ad5</vt:lpwstr>
  </property>
  <property fmtid="{D5CDD505-2E9C-101B-9397-08002B2CF9AE}" pid="7" name="MSIP_Label_0a957285-7815-485a-9751-5b273b784ad5_SiteId">
    <vt:lpwstr>1de6d9f3-0daf-4df6-b9d6-5959f16f6118</vt:lpwstr>
  </property>
  <property fmtid="{D5CDD505-2E9C-101B-9397-08002B2CF9AE}" pid="8" name="MSIP_Label_0a957285-7815-485a-9751-5b273b784ad5_ActionId">
    <vt:lpwstr>2c18cbad-29ca-4a02-b558-0000f7abad66</vt:lpwstr>
  </property>
  <property fmtid="{D5CDD505-2E9C-101B-9397-08002B2CF9AE}" pid="9" name="MSIP_Label_0a957285-7815-485a-9751-5b273b784ad5_ContentBits">
    <vt:lpwstr>0</vt:lpwstr>
  </property>
  <property fmtid="{D5CDD505-2E9C-101B-9397-08002B2CF9AE}" pid="10" name="Health System Strengthening">
    <vt:lpwstr/>
  </property>
  <property fmtid="{D5CDD505-2E9C-101B-9397-08002B2CF9AE}" pid="11" name="Depto">
    <vt:lpwstr>1449;#Operations|418b2b1f-7362-4fc6-9309-da9b27bd1684</vt:lpwstr>
  </property>
  <property fmtid="{D5CDD505-2E9C-101B-9397-08002B2CF9AE}" pid="12" name="Country">
    <vt:lpwstr/>
  </property>
  <property fmtid="{D5CDD505-2E9C-101B-9397-08002B2CF9AE}" pid="13" name="Vaccine">
    <vt:lpwstr/>
  </property>
  <property fmtid="{D5CDD505-2E9C-101B-9397-08002B2CF9AE}" pid="14" name="Health">
    <vt:lpwstr/>
  </property>
  <property fmtid="{D5CDD505-2E9C-101B-9397-08002B2CF9AE}" pid="15" name="d1cc8e3ce74548b4802b698dbb551d86">
    <vt:lpwstr/>
  </property>
  <property fmtid="{D5CDD505-2E9C-101B-9397-08002B2CF9AE}" pid="16" name="kfa83adfad8641678ddaedda80d7e126">
    <vt:lpwstr/>
  </property>
  <property fmtid="{D5CDD505-2E9C-101B-9397-08002B2CF9AE}" pid="17" name="Programme and project management">
    <vt:lpwstr/>
  </property>
  <property fmtid="{D5CDD505-2E9C-101B-9397-08002B2CF9AE}" pid="18" name="Test">
    <vt:lpwstr/>
  </property>
  <property fmtid="{D5CDD505-2E9C-101B-9397-08002B2CF9AE}" pid="19" name="_ExtendedDescription">
    <vt:lpwstr/>
  </property>
  <property fmtid="{D5CDD505-2E9C-101B-9397-08002B2CF9AE}" pid="20" name="MediaServiceImageTags">
    <vt:lpwstr/>
  </property>
  <property fmtid="{D5CDD505-2E9C-101B-9397-08002B2CF9AE}" pid="21" name="TaxCatchAll">
    <vt:lpwstr/>
  </property>
  <property fmtid="{D5CDD505-2E9C-101B-9397-08002B2CF9AE}" pid="22" name="_dlc_DocIdItemGuid">
    <vt:lpwstr>0051df6e-7846-460b-8386-60c312985521</vt:lpwstr>
  </property>
  <property fmtid="{D5CDD505-2E9C-101B-9397-08002B2CF9AE}" pid="23" name="SharedWithUsers">
    <vt:lpwstr>12784;#Sekija Gomaa;#14557;#Craig Beyerinck;#26168;#Ibrahim Mohammed;#25466;#Hugo Baudrier;#20542;#Cameron Kemp;#26827;#Carrie Gheen</vt:lpwstr>
  </property>
</Properties>
</file>