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A91" w:rsidRDefault="003B4A91">
      <w:pPr>
        <w:spacing w:after="0" w:line="240" w:lineRule="auto"/>
        <w:rPr>
          <w:rFonts w:ascii="Arial" w:hAnsi="Arial" w:cs="Arial"/>
          <w:noProof/>
          <w:sz w:val="16"/>
          <w:szCs w:val="16"/>
          <w:lang w:val="en-GB"/>
        </w:rPr>
      </w:pPr>
    </w:p>
    <w:p w:rsidR="003B4A91" w:rsidRDefault="003B4A91">
      <w:pPr>
        <w:pStyle w:val="default0"/>
        <w:spacing w:before="0" w:beforeAutospacing="0" w:after="0" w:afterAutospacing="0"/>
        <w:jc w:val="both"/>
        <w:rPr>
          <w:rFonts w:ascii="Arial" w:hAnsi="Arial" w:cs="Arial"/>
          <w:noProof/>
          <w:sz w:val="22"/>
          <w:lang w:val="en-GB"/>
        </w:rPr>
      </w:pPr>
    </w:p>
    <w:p w:rsidR="00DA0462" w:rsidRPr="00DA0462" w:rsidRDefault="00225143" w:rsidP="00DA0462">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0" w:name="_Toc279951880"/>
      <w:bookmarkStart w:id="1" w:name="_Toc283566547"/>
      <w:r>
        <w:rPr>
          <w:rFonts w:asciiTheme="majorHAnsi" w:eastAsiaTheme="majorEastAsia" w:hAnsiTheme="majorHAnsi" w:cstheme="majorBidi"/>
          <w:b/>
          <w:bCs/>
          <w:noProof/>
          <w:color w:val="365F91" w:themeColor="accent1" w:themeShade="BF"/>
          <w:sz w:val="28"/>
          <w:szCs w:val="28"/>
          <w:lang w:val="en-GB"/>
        </w:rPr>
        <w:t>Response to conditions</w:t>
      </w:r>
      <w:bookmarkEnd w:id="0"/>
      <w:bookmarkEnd w:id="1"/>
    </w:p>
    <w:p w:rsidR="00DA0462" w:rsidRDefault="00DA0462" w:rsidP="00DA0462">
      <w:pPr>
        <w:spacing w:after="0" w:line="240" w:lineRule="auto"/>
        <w:rPr>
          <w:rFonts w:ascii="Arial" w:hAnsi="Arial" w:cs="Arial"/>
          <w:b/>
          <w:u w:val="single"/>
          <w:lang w:val="es-AR"/>
        </w:rPr>
      </w:pPr>
    </w:p>
    <w:p w:rsidR="001769C3" w:rsidRDefault="001769C3" w:rsidP="00DA0462">
      <w:pPr>
        <w:spacing w:after="0" w:line="240" w:lineRule="auto"/>
        <w:rPr>
          <w:rFonts w:ascii="Arial" w:hAnsi="Arial" w:cs="Arial"/>
          <w:b/>
          <w:u w:val="single"/>
          <w:lang w:val="es-AR"/>
        </w:rPr>
      </w:pPr>
      <w:r>
        <w:rPr>
          <w:rFonts w:ascii="Arial" w:hAnsi="Arial" w:cs="Arial"/>
          <w:b/>
          <w:u w:val="single"/>
          <w:lang w:val="es-AR"/>
        </w:rPr>
        <w:t>COUNTRY: LESOTHO</w:t>
      </w:r>
    </w:p>
    <w:p w:rsidR="001769C3" w:rsidRDefault="001769C3" w:rsidP="00DA0462">
      <w:pPr>
        <w:spacing w:after="0" w:line="240" w:lineRule="auto"/>
        <w:rPr>
          <w:rFonts w:ascii="Arial" w:hAnsi="Arial" w:cs="Arial"/>
          <w:b/>
          <w:u w:val="single"/>
          <w:lang w:val="es-AR"/>
        </w:rPr>
      </w:pPr>
    </w:p>
    <w:p w:rsidR="00DA0462" w:rsidRPr="00DA0462" w:rsidRDefault="00225143" w:rsidP="00DA0462">
      <w:pPr>
        <w:spacing w:after="0" w:line="240" w:lineRule="auto"/>
        <w:rPr>
          <w:rFonts w:ascii="Arial" w:hAnsi="Arial" w:cs="Arial"/>
          <w:noProof/>
          <w:sz w:val="18"/>
          <w:szCs w:val="18"/>
          <w:lang w:val="es-AR"/>
        </w:rPr>
      </w:pPr>
      <w:r w:rsidRPr="00DA0462">
        <w:rPr>
          <w:rFonts w:ascii="Arial" w:hAnsi="Arial" w:cs="Arial"/>
          <w:b/>
          <w:u w:val="single"/>
          <w:lang w:val="es-AR"/>
        </w:rPr>
        <w:t>Vaccine:</w:t>
      </w:r>
      <w:r w:rsidR="00DA0462">
        <w:rPr>
          <w:rFonts w:ascii="Arial" w:hAnsi="Arial" w:cs="Arial"/>
          <w:b/>
          <w:u w:val="single"/>
          <w:lang w:val="es-AR"/>
        </w:rPr>
        <w:t xml:space="preserve"> PCV13, 1 doses/vial, liquid</w:t>
      </w:r>
    </w:p>
    <w:p w:rsidR="00DA0462" w:rsidRPr="00DA0462" w:rsidRDefault="00DA0462" w:rsidP="00DA0462">
      <w:pPr>
        <w:spacing w:after="0" w:line="240" w:lineRule="auto"/>
        <w:rPr>
          <w:rFonts w:ascii="Arial" w:hAnsi="Arial" w:cs="Arial"/>
          <w:noProof/>
          <w:sz w:val="18"/>
          <w:szCs w:val="18"/>
          <w:lang w:val="es-AR"/>
        </w:rPr>
      </w:pPr>
    </w:p>
    <w:p w:rsidR="00DA0462" w:rsidRPr="00DA0462" w:rsidRDefault="00DA0462" w:rsidP="00DA0462">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b/>
          <w:lang w:val="en-GB"/>
        </w:rPr>
      </w:pPr>
      <w:r w:rsidRPr="00DA0462">
        <w:rPr>
          <w:rFonts w:ascii="Arial" w:hAnsi="Arial" w:cs="Arial"/>
          <w:b/>
          <w:lang w:val="en-GB"/>
        </w:rPr>
        <w:t>Condition</w:t>
      </w:r>
      <w:r w:rsidR="00225143" w:rsidRPr="00DA0462">
        <w:rPr>
          <w:rFonts w:ascii="Arial" w:hAnsi="Arial" w:cs="Arial"/>
          <w:b/>
          <w:lang w:val="en-GB"/>
        </w:rPr>
        <w:t xml:space="preserve"> 1:</w:t>
      </w:r>
    </w:p>
    <w:p w:rsidR="00E41160" w:rsidRDefault="005D4892"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r w:rsidRPr="00CD75A2">
        <w:rPr>
          <w:rFonts w:ascii="Arial" w:hAnsi="Arial" w:cs="Arial"/>
          <w:color w:val="000000"/>
          <w:lang w:val="en-GB"/>
        </w:rPr>
        <w:t xml:space="preserve">The IRC could not determine whether the cold chain was ready for the introduction of the requested vaccine. </w:t>
      </w:r>
    </w:p>
    <w:p w:rsidR="00E41160" w:rsidRDefault="00E41160"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p>
    <w:p w:rsidR="00E41160" w:rsidRPr="00E41160" w:rsidRDefault="00E41160" w:rsidP="00E41160">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b/>
          <w:color w:val="000000"/>
          <w:lang w:val="en-GB"/>
        </w:rPr>
      </w:pPr>
      <w:r w:rsidRPr="00E41160">
        <w:rPr>
          <w:rFonts w:ascii="Arial" w:hAnsi="Arial" w:cs="Arial"/>
          <w:b/>
          <w:color w:val="000000"/>
          <w:lang w:val="en-GB"/>
        </w:rPr>
        <w:t>Central</w:t>
      </w:r>
    </w:p>
    <w:p w:rsidR="00E41160" w:rsidRPr="00E41160" w:rsidRDefault="00E41160" w:rsidP="00E41160">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r w:rsidRPr="00E41160">
        <w:rPr>
          <w:rFonts w:ascii="Arial" w:hAnsi="Arial" w:cs="Arial"/>
          <w:color w:val="000000"/>
          <w:lang w:val="en-GB"/>
        </w:rPr>
        <w:t xml:space="preserve">According to the 2011 effective vaccine management assessment (EVMA) findings, the existing cold storage capacity of 300 litres for cold </w:t>
      </w:r>
      <w:r w:rsidRPr="00E41160">
        <w:rPr>
          <w:rFonts w:ascii="Arial" w:hAnsi="Arial" w:cs="Arial"/>
          <w:color w:val="000000"/>
          <w:lang w:val="en-GB"/>
        </w:rPr>
        <w:t>room is</w:t>
      </w:r>
      <w:r w:rsidRPr="00E41160">
        <w:rPr>
          <w:rFonts w:ascii="Arial" w:hAnsi="Arial" w:cs="Arial"/>
          <w:color w:val="000000"/>
          <w:lang w:val="en-GB"/>
        </w:rPr>
        <w:t xml:space="preserve"> sufficient at central level. Also to mention that in view of the upcoming introduction of new pneumococcal vaccine, the country is in the process of expanding the cold room to increase the cold chain capacity to accommodate more new vaccines the country is planning to introduce in the future. </w:t>
      </w:r>
    </w:p>
    <w:p w:rsidR="00E41160" w:rsidRPr="00E41160" w:rsidRDefault="00E41160" w:rsidP="00E41160">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r w:rsidRPr="00E41160">
        <w:rPr>
          <w:rFonts w:ascii="Arial" w:hAnsi="Arial" w:cs="Arial"/>
          <w:color w:val="000000"/>
          <w:lang w:val="en-GB"/>
        </w:rPr>
        <w:t>That is; procurement of the walk-in cold room through WHO and proposed installation by end January 2012.</w:t>
      </w:r>
    </w:p>
    <w:p w:rsidR="00E41160" w:rsidRPr="00E41160" w:rsidRDefault="00E41160" w:rsidP="00E41160">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p>
    <w:p w:rsidR="00E41160" w:rsidRPr="00E41160" w:rsidRDefault="00E41160" w:rsidP="00E41160">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r w:rsidRPr="00E41160">
        <w:rPr>
          <w:rFonts w:ascii="Arial" w:hAnsi="Arial" w:cs="Arial"/>
          <w:color w:val="000000"/>
          <w:lang w:val="en-GB"/>
        </w:rPr>
        <w:t xml:space="preserve">Funding has been secured from the </w:t>
      </w:r>
      <w:r w:rsidRPr="00E41160">
        <w:rPr>
          <w:rFonts w:ascii="Arial" w:hAnsi="Arial" w:cs="Arial"/>
          <w:color w:val="000000"/>
          <w:lang w:val="en-GB"/>
        </w:rPr>
        <w:t>MoHSW</w:t>
      </w:r>
      <w:r w:rsidRPr="00E41160">
        <w:rPr>
          <w:rFonts w:ascii="Arial" w:hAnsi="Arial" w:cs="Arial"/>
          <w:color w:val="000000"/>
          <w:lang w:val="en-GB"/>
        </w:rPr>
        <w:t xml:space="preserve"> for expansion of vaccine and dry stock storage facility </w:t>
      </w:r>
      <w:r w:rsidRPr="00E41160">
        <w:rPr>
          <w:rFonts w:ascii="Arial" w:hAnsi="Arial" w:cs="Arial"/>
          <w:color w:val="000000"/>
          <w:lang w:val="en-GB"/>
        </w:rPr>
        <w:t>and construction</w:t>
      </w:r>
      <w:r w:rsidRPr="00E41160">
        <w:rPr>
          <w:rFonts w:ascii="Arial" w:hAnsi="Arial" w:cs="Arial"/>
          <w:color w:val="000000"/>
          <w:lang w:val="en-GB"/>
        </w:rPr>
        <w:t xml:space="preserve"> of such is underway.</w:t>
      </w:r>
    </w:p>
    <w:p w:rsidR="00E41160" w:rsidRPr="00E41160" w:rsidRDefault="00E41160" w:rsidP="00E41160">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p>
    <w:p w:rsidR="00E41160" w:rsidRPr="00E41160" w:rsidRDefault="00E41160" w:rsidP="00E41160">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b/>
          <w:color w:val="000000"/>
          <w:lang w:val="en-GB"/>
        </w:rPr>
      </w:pPr>
      <w:r w:rsidRPr="00E41160">
        <w:rPr>
          <w:rFonts w:ascii="Arial" w:hAnsi="Arial" w:cs="Arial"/>
          <w:b/>
          <w:color w:val="000000"/>
          <w:lang w:val="en-GB"/>
        </w:rPr>
        <w:t>District</w:t>
      </w:r>
      <w:r>
        <w:rPr>
          <w:rFonts w:ascii="Arial" w:hAnsi="Arial" w:cs="Arial"/>
          <w:b/>
          <w:color w:val="000000"/>
          <w:lang w:val="en-GB"/>
        </w:rPr>
        <w:t>s</w:t>
      </w:r>
    </w:p>
    <w:p w:rsidR="00E41160" w:rsidRPr="00E41160" w:rsidRDefault="00E41160" w:rsidP="00E41160">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r w:rsidRPr="00E41160">
        <w:rPr>
          <w:rFonts w:ascii="Arial" w:hAnsi="Arial" w:cs="Arial"/>
          <w:color w:val="000000"/>
          <w:lang w:val="en-GB"/>
        </w:rPr>
        <w:t xml:space="preserve">The EVMA results indicated inadequate storage capacity at district level and similarly, the country is in the process of </w:t>
      </w:r>
      <w:r w:rsidRPr="00E41160">
        <w:rPr>
          <w:rFonts w:ascii="Arial" w:hAnsi="Arial" w:cs="Arial"/>
          <w:color w:val="000000"/>
          <w:lang w:val="en-GB"/>
        </w:rPr>
        <w:t>procuring vaccine</w:t>
      </w:r>
      <w:r w:rsidRPr="00E41160">
        <w:rPr>
          <w:rFonts w:ascii="Arial" w:hAnsi="Arial" w:cs="Arial"/>
          <w:color w:val="000000"/>
          <w:lang w:val="en-GB"/>
        </w:rPr>
        <w:t xml:space="preserve"> fridges for all ten </w:t>
      </w:r>
      <w:r w:rsidRPr="00E41160">
        <w:rPr>
          <w:rFonts w:ascii="Arial" w:hAnsi="Arial" w:cs="Arial"/>
          <w:color w:val="000000"/>
          <w:lang w:val="en-GB"/>
        </w:rPr>
        <w:t>districts</w:t>
      </w:r>
      <w:r w:rsidRPr="00E41160">
        <w:rPr>
          <w:rFonts w:ascii="Arial" w:hAnsi="Arial" w:cs="Arial"/>
          <w:color w:val="000000"/>
          <w:lang w:val="en-GB"/>
        </w:rPr>
        <w:t xml:space="preserve"> and health facilities again through WHO to replace equipment that was found to be insufficient and </w:t>
      </w:r>
      <w:r w:rsidRPr="00E41160">
        <w:rPr>
          <w:rFonts w:ascii="Arial" w:hAnsi="Arial" w:cs="Arial"/>
          <w:color w:val="000000"/>
          <w:lang w:val="en-GB"/>
        </w:rPr>
        <w:t>non-functional</w:t>
      </w:r>
      <w:r w:rsidRPr="00E41160">
        <w:rPr>
          <w:rFonts w:ascii="Arial" w:hAnsi="Arial" w:cs="Arial"/>
          <w:color w:val="000000"/>
          <w:lang w:val="en-GB"/>
        </w:rPr>
        <w:t xml:space="preserve"> as part of implementation of improvement plan. </w:t>
      </w:r>
      <w:r w:rsidRPr="00E41160">
        <w:rPr>
          <w:rFonts w:ascii="Arial" w:hAnsi="Arial" w:cs="Arial"/>
          <w:color w:val="000000"/>
          <w:lang w:val="en-GB"/>
        </w:rPr>
        <w:t>Funding for</w:t>
      </w:r>
      <w:r>
        <w:rPr>
          <w:rFonts w:ascii="Arial" w:hAnsi="Arial" w:cs="Arial"/>
          <w:color w:val="000000"/>
          <w:lang w:val="en-GB"/>
        </w:rPr>
        <w:t xml:space="preserve"> procurement of mentioned fridg</w:t>
      </w:r>
      <w:r w:rsidRPr="00E41160">
        <w:rPr>
          <w:rFonts w:ascii="Arial" w:hAnsi="Arial" w:cs="Arial"/>
          <w:color w:val="000000"/>
          <w:lang w:val="en-GB"/>
        </w:rPr>
        <w:t xml:space="preserve">es has been secured from the </w:t>
      </w:r>
      <w:r w:rsidRPr="00E41160">
        <w:rPr>
          <w:rFonts w:ascii="Arial" w:hAnsi="Arial" w:cs="Arial"/>
          <w:color w:val="000000"/>
          <w:lang w:val="en-GB"/>
        </w:rPr>
        <w:t>MoHSW</w:t>
      </w:r>
      <w:r w:rsidRPr="00E41160">
        <w:rPr>
          <w:rFonts w:ascii="Arial" w:hAnsi="Arial" w:cs="Arial"/>
          <w:color w:val="000000"/>
          <w:lang w:val="en-GB"/>
        </w:rPr>
        <w:t xml:space="preserve"> and technical guidance also sought from WHO to </w:t>
      </w:r>
      <w:r w:rsidRPr="00E41160">
        <w:rPr>
          <w:rFonts w:ascii="Arial" w:hAnsi="Arial" w:cs="Arial"/>
          <w:color w:val="000000"/>
          <w:lang w:val="en-GB"/>
        </w:rPr>
        <w:t>facilitate</w:t>
      </w:r>
      <w:r w:rsidRPr="00E41160">
        <w:rPr>
          <w:rFonts w:ascii="Arial" w:hAnsi="Arial" w:cs="Arial"/>
          <w:color w:val="000000"/>
          <w:lang w:val="en-GB"/>
        </w:rPr>
        <w:t xml:space="preserve"> procurement of WHO/UNICEF prequalified cold chain equipment.</w:t>
      </w:r>
    </w:p>
    <w:p w:rsidR="00E41160" w:rsidRPr="00E41160" w:rsidRDefault="00E41160" w:rsidP="00E41160">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p>
    <w:p w:rsidR="00E41160" w:rsidRPr="00E41160" w:rsidRDefault="00E41160" w:rsidP="00E41160">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r w:rsidRPr="00E41160">
        <w:rPr>
          <w:rFonts w:ascii="Arial" w:hAnsi="Arial" w:cs="Arial"/>
          <w:color w:val="000000"/>
          <w:lang w:val="en-GB"/>
        </w:rPr>
        <w:t xml:space="preserve">Following recommendations from 2008 VMA, health facilities have been supplied with gas for fridges on quarterly basis and this includes </w:t>
      </w:r>
      <w:r w:rsidRPr="00E41160">
        <w:rPr>
          <w:rFonts w:ascii="Arial" w:hAnsi="Arial" w:cs="Arial"/>
          <w:color w:val="000000"/>
          <w:lang w:val="en-GB"/>
        </w:rPr>
        <w:t>provision</w:t>
      </w:r>
      <w:r w:rsidRPr="00E41160">
        <w:rPr>
          <w:rFonts w:ascii="Arial" w:hAnsi="Arial" w:cs="Arial"/>
          <w:color w:val="000000"/>
          <w:lang w:val="en-GB"/>
        </w:rPr>
        <w:t xml:space="preserve"> of standby filled gas </w:t>
      </w:r>
      <w:r w:rsidRPr="00E41160">
        <w:rPr>
          <w:rFonts w:ascii="Arial" w:hAnsi="Arial" w:cs="Arial"/>
          <w:color w:val="000000"/>
          <w:lang w:val="en-GB"/>
        </w:rPr>
        <w:t>cylinder</w:t>
      </w:r>
      <w:r w:rsidRPr="00E41160">
        <w:rPr>
          <w:rFonts w:ascii="Arial" w:hAnsi="Arial" w:cs="Arial"/>
          <w:color w:val="000000"/>
          <w:lang w:val="en-GB"/>
        </w:rPr>
        <w:t xml:space="preserve"> to ensure </w:t>
      </w:r>
      <w:r w:rsidRPr="00E41160">
        <w:rPr>
          <w:rFonts w:ascii="Arial" w:hAnsi="Arial" w:cs="Arial"/>
          <w:color w:val="000000"/>
          <w:lang w:val="en-GB"/>
        </w:rPr>
        <w:t>continuous</w:t>
      </w:r>
      <w:r w:rsidRPr="00E41160">
        <w:rPr>
          <w:rFonts w:ascii="Arial" w:hAnsi="Arial" w:cs="Arial"/>
          <w:color w:val="000000"/>
          <w:lang w:val="en-GB"/>
        </w:rPr>
        <w:t xml:space="preserve"> functioning of fridges.</w:t>
      </w:r>
    </w:p>
    <w:p w:rsidR="00E41160" w:rsidRPr="00E41160" w:rsidRDefault="00E41160" w:rsidP="00E41160">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p>
    <w:p w:rsidR="00E41160" w:rsidRPr="00E41160" w:rsidRDefault="00E41160" w:rsidP="00E41160">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r w:rsidRPr="00E41160">
        <w:rPr>
          <w:rFonts w:ascii="Arial" w:hAnsi="Arial" w:cs="Arial"/>
          <w:color w:val="000000"/>
          <w:lang w:val="en-GB"/>
        </w:rPr>
        <w:t xml:space="preserve">It is also worth noting that the </w:t>
      </w:r>
      <w:r w:rsidRPr="00E41160">
        <w:rPr>
          <w:rFonts w:ascii="Arial" w:hAnsi="Arial" w:cs="Arial"/>
          <w:color w:val="000000"/>
          <w:lang w:val="en-GB"/>
        </w:rPr>
        <w:t>MoHSW</w:t>
      </w:r>
      <w:r w:rsidRPr="00E41160">
        <w:rPr>
          <w:rFonts w:ascii="Arial" w:hAnsi="Arial" w:cs="Arial"/>
          <w:color w:val="000000"/>
          <w:lang w:val="en-GB"/>
        </w:rPr>
        <w:t xml:space="preserve"> had procured 500 ACB 246 LB cold boxes and  1,000 vaccine carriers and this further provides additional cold chain capacity.</w:t>
      </w:r>
    </w:p>
    <w:p w:rsidR="00E41160" w:rsidRDefault="00E41160" w:rsidP="00E41160">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r w:rsidRPr="00E41160">
        <w:rPr>
          <w:rFonts w:ascii="Arial" w:hAnsi="Arial" w:cs="Arial"/>
          <w:color w:val="000000"/>
          <w:lang w:val="en-GB"/>
        </w:rPr>
        <w:t xml:space="preserve"> Please refer to improvement plan (attached) for detailed outline and description of efforts put in place regarding readiness of cold chain capacity for introduction of the new vaccine requested.</w:t>
      </w:r>
    </w:p>
    <w:p w:rsidR="00E41160" w:rsidRDefault="00E41160"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p>
    <w:p w:rsidR="00E41160" w:rsidRDefault="00E41160"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p>
    <w:p w:rsidR="00E41160" w:rsidRDefault="00E41160"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p>
    <w:p w:rsidR="00E41160" w:rsidRDefault="00E41160"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p>
    <w:p w:rsidR="00E41160" w:rsidRDefault="00E41160"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p>
    <w:p w:rsidR="00E41160" w:rsidRDefault="00E41160"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p>
    <w:p w:rsidR="00E41160" w:rsidRDefault="00E41160"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p>
    <w:p w:rsidR="00E41160" w:rsidRDefault="00E41160"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color w:val="000000"/>
          <w:lang w:val="en-GB"/>
        </w:rPr>
      </w:pPr>
    </w:p>
    <w:p w:rsidR="00E41160" w:rsidRPr="00E41160" w:rsidRDefault="00E41160"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b/>
          <w:color w:val="000000"/>
          <w:lang w:val="en-GB"/>
        </w:rPr>
      </w:pPr>
      <w:bookmarkStart w:id="2" w:name="_GoBack"/>
      <w:bookmarkEnd w:id="2"/>
      <w:r w:rsidRPr="00E41160">
        <w:rPr>
          <w:rFonts w:ascii="Arial" w:hAnsi="Arial" w:cs="Arial"/>
          <w:b/>
          <w:color w:val="000000"/>
          <w:lang w:val="en-GB"/>
        </w:rPr>
        <w:t>Condition 2</w:t>
      </w:r>
    </w:p>
    <w:p w:rsidR="00225143" w:rsidRDefault="005D4892"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r w:rsidRPr="00CD75A2">
        <w:rPr>
          <w:rFonts w:ascii="Arial" w:hAnsi="Arial" w:cs="Arial"/>
          <w:color w:val="000000"/>
          <w:lang w:val="en-GB"/>
        </w:rPr>
        <w:t xml:space="preserve">There was no evidence that the </w:t>
      </w:r>
      <w:r w:rsidRPr="00CD75A2">
        <w:rPr>
          <w:rFonts w:ascii="Arial" w:hAnsi="Arial" w:cs="Arial"/>
          <w:lang w:val="en-GB"/>
        </w:rPr>
        <w:t>numerous issues raised in the VMA of 2008 are being addressed. Therefore the country should provide an implementation status report demonstrating that major issues highlighted in the VMA of 2008 are being resolved</w:t>
      </w:r>
      <w:r>
        <w:rPr>
          <w:rFonts w:ascii="Arial" w:hAnsi="Arial" w:cs="Arial"/>
          <w:lang w:val="en-GB"/>
        </w:rPr>
        <w:t>.</w:t>
      </w:r>
    </w:p>
    <w:p w:rsidR="00E41160" w:rsidRDefault="00E41160"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p>
    <w:p w:rsidR="009917CF" w:rsidRPr="009917CF" w:rsidRDefault="009917CF" w:rsidP="009917C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r w:rsidRPr="009917CF">
        <w:rPr>
          <w:rFonts w:ascii="Arial" w:hAnsi="Arial" w:cs="Arial"/>
          <w:lang w:val="en-GB"/>
        </w:rPr>
        <w:t xml:space="preserve">The 2011 </w:t>
      </w:r>
      <w:r w:rsidRPr="009917CF">
        <w:rPr>
          <w:rFonts w:ascii="Arial" w:hAnsi="Arial" w:cs="Arial"/>
          <w:lang w:val="en-GB"/>
        </w:rPr>
        <w:t>EVMA conducted</w:t>
      </w:r>
      <w:r w:rsidRPr="009917CF">
        <w:rPr>
          <w:rFonts w:ascii="Arial" w:hAnsi="Arial" w:cs="Arial"/>
          <w:lang w:val="en-GB"/>
        </w:rPr>
        <w:t xml:space="preserve"> in August/September yielded similar results to 2008 VMA. Some recommendations from the 2008 assessment have been addressed; for instance, the vaccine management component was observed as a weak area. </w:t>
      </w:r>
      <w:r w:rsidRPr="009917CF">
        <w:rPr>
          <w:rFonts w:ascii="Arial" w:hAnsi="Arial" w:cs="Arial"/>
          <w:lang w:val="en-GB"/>
        </w:rPr>
        <w:t>Therefore training</w:t>
      </w:r>
      <w:r w:rsidRPr="009917CF">
        <w:rPr>
          <w:rFonts w:ascii="Arial" w:hAnsi="Arial" w:cs="Arial"/>
          <w:lang w:val="en-GB"/>
        </w:rPr>
        <w:t xml:space="preserve"> on vaccine management was conducted in 2010 with technical support from WHO sub-regional office and among other issues of concern pertaining to 2008 VMA </w:t>
      </w:r>
      <w:r w:rsidRPr="009917CF">
        <w:rPr>
          <w:rFonts w:ascii="Arial" w:hAnsi="Arial" w:cs="Arial"/>
          <w:lang w:val="en-GB"/>
        </w:rPr>
        <w:t>recommendations</w:t>
      </w:r>
      <w:r w:rsidRPr="009917CF">
        <w:rPr>
          <w:rFonts w:ascii="Arial" w:hAnsi="Arial" w:cs="Arial"/>
          <w:lang w:val="en-GB"/>
        </w:rPr>
        <w:t>, the following were covered:</w:t>
      </w:r>
    </w:p>
    <w:p w:rsidR="009917CF" w:rsidRPr="009917CF" w:rsidRDefault="009917CF" w:rsidP="009917C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r w:rsidRPr="009917CF">
        <w:rPr>
          <w:rFonts w:ascii="Arial" w:hAnsi="Arial" w:cs="Arial"/>
          <w:lang w:val="en-GB"/>
        </w:rPr>
        <w:t xml:space="preserve">- </w:t>
      </w:r>
      <w:r w:rsidRPr="009917CF">
        <w:rPr>
          <w:rFonts w:ascii="Arial" w:hAnsi="Arial" w:cs="Arial"/>
          <w:lang w:val="en-GB"/>
        </w:rPr>
        <w:t>Temperature</w:t>
      </w:r>
      <w:r w:rsidRPr="009917CF">
        <w:rPr>
          <w:rFonts w:ascii="Arial" w:hAnsi="Arial" w:cs="Arial"/>
          <w:lang w:val="en-GB"/>
        </w:rPr>
        <w:t xml:space="preserve"> monitoring</w:t>
      </w:r>
    </w:p>
    <w:p w:rsidR="009917CF" w:rsidRPr="009917CF" w:rsidRDefault="009917CF" w:rsidP="009917C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r w:rsidRPr="009917CF">
        <w:rPr>
          <w:rFonts w:ascii="Arial" w:hAnsi="Arial" w:cs="Arial"/>
          <w:lang w:val="en-GB"/>
        </w:rPr>
        <w:t xml:space="preserve">- </w:t>
      </w:r>
      <w:r w:rsidRPr="009917CF">
        <w:rPr>
          <w:rFonts w:ascii="Arial" w:hAnsi="Arial" w:cs="Arial"/>
          <w:lang w:val="en-GB"/>
        </w:rPr>
        <w:t>Prevention</w:t>
      </w:r>
      <w:r w:rsidRPr="009917CF">
        <w:rPr>
          <w:rFonts w:ascii="Arial" w:hAnsi="Arial" w:cs="Arial"/>
          <w:lang w:val="en-GB"/>
        </w:rPr>
        <w:t xml:space="preserve"> of stock outs/overstocking and estimating vaccine requirements and other logistics</w:t>
      </w:r>
    </w:p>
    <w:p w:rsidR="009917CF" w:rsidRPr="009917CF" w:rsidRDefault="009917CF" w:rsidP="009917C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r w:rsidRPr="009917CF">
        <w:rPr>
          <w:rFonts w:ascii="Arial" w:hAnsi="Arial" w:cs="Arial"/>
          <w:lang w:val="en-GB"/>
        </w:rPr>
        <w:t>- Performance of shake test and interpretation of VVM</w:t>
      </w:r>
    </w:p>
    <w:p w:rsidR="009917CF" w:rsidRPr="009917CF" w:rsidRDefault="009917CF" w:rsidP="009917C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r w:rsidRPr="009917CF">
        <w:rPr>
          <w:rFonts w:ascii="Arial" w:hAnsi="Arial" w:cs="Arial"/>
          <w:lang w:val="en-GB"/>
        </w:rPr>
        <w:t xml:space="preserve">- Vaccine and vaccine supplies record keeping </w:t>
      </w:r>
    </w:p>
    <w:p w:rsidR="009917CF" w:rsidRPr="009917CF" w:rsidRDefault="009917CF" w:rsidP="009917C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r w:rsidRPr="009917CF">
        <w:rPr>
          <w:rFonts w:ascii="Arial" w:hAnsi="Arial" w:cs="Arial"/>
          <w:lang w:val="en-GB"/>
        </w:rPr>
        <w:t>- Vaccine wastage monitoring</w:t>
      </w:r>
    </w:p>
    <w:p w:rsidR="009917CF" w:rsidRPr="009917CF" w:rsidRDefault="009917CF" w:rsidP="009917C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r w:rsidRPr="009917CF">
        <w:rPr>
          <w:rFonts w:ascii="Arial" w:hAnsi="Arial" w:cs="Arial"/>
          <w:lang w:val="en-GB"/>
        </w:rPr>
        <w:t>In addition</w:t>
      </w:r>
      <w:r w:rsidRPr="009917CF">
        <w:rPr>
          <w:rFonts w:ascii="Arial" w:hAnsi="Arial" w:cs="Arial"/>
          <w:lang w:val="en-GB"/>
        </w:rPr>
        <w:t>, a</w:t>
      </w:r>
      <w:r w:rsidRPr="009917CF">
        <w:rPr>
          <w:rFonts w:ascii="Arial" w:hAnsi="Arial" w:cs="Arial"/>
          <w:lang w:val="en-GB"/>
        </w:rPr>
        <w:t xml:space="preserve"> national EPI logistician was </w:t>
      </w:r>
      <w:r w:rsidRPr="009917CF">
        <w:rPr>
          <w:rFonts w:ascii="Arial" w:hAnsi="Arial" w:cs="Arial"/>
          <w:lang w:val="en-GB"/>
        </w:rPr>
        <w:t>deployed</w:t>
      </w:r>
      <w:r w:rsidRPr="009917CF">
        <w:rPr>
          <w:rFonts w:ascii="Arial" w:hAnsi="Arial" w:cs="Arial"/>
          <w:lang w:val="en-GB"/>
        </w:rPr>
        <w:t xml:space="preserve"> at central level.</w:t>
      </w:r>
    </w:p>
    <w:p w:rsidR="009917CF" w:rsidRDefault="009917CF" w:rsidP="009917C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r w:rsidRPr="009917CF">
        <w:rPr>
          <w:rFonts w:ascii="Arial" w:hAnsi="Arial" w:cs="Arial"/>
          <w:lang w:val="en-GB"/>
        </w:rPr>
        <w:t xml:space="preserve"> Some of the recommendations are being addressed through implementation of 2011 EVMA recommendations and are reflected in the improvement plan. Please refer to the attachment/2011 EVMA improvement plan for reference)</w:t>
      </w:r>
    </w:p>
    <w:p w:rsidR="00E41160" w:rsidRDefault="00E41160"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p>
    <w:p w:rsidR="00E41160" w:rsidRDefault="00E41160"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p>
    <w:p w:rsidR="00E41160" w:rsidRDefault="00E41160"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p>
    <w:p w:rsidR="00E41160" w:rsidRDefault="00E41160"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p>
    <w:p w:rsidR="00E41160" w:rsidRDefault="00E41160"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p>
    <w:p w:rsidR="005D4892" w:rsidRDefault="005D4892" w:rsidP="0022514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rPr>
          <w:rFonts w:ascii="Arial" w:hAnsi="Arial" w:cs="Arial"/>
          <w:lang w:val="en-GB"/>
        </w:rPr>
      </w:pPr>
    </w:p>
    <w:p w:rsidR="00225143" w:rsidRDefault="00225143" w:rsidP="00225143">
      <w:pPr>
        <w:autoSpaceDE w:val="0"/>
        <w:autoSpaceDN w:val="0"/>
        <w:adjustRightInd w:val="0"/>
        <w:spacing w:before="120" w:after="120" w:line="240" w:lineRule="auto"/>
        <w:rPr>
          <w:rFonts w:ascii="Arial" w:hAnsi="Arial" w:cs="Arial"/>
          <w:lang w:val="en-GB"/>
        </w:rPr>
      </w:pPr>
    </w:p>
    <w:p w:rsidR="003B4A91" w:rsidRDefault="003A3BE0" w:rsidP="00225143">
      <w:pPr>
        <w:autoSpaceDE w:val="0"/>
        <w:autoSpaceDN w:val="0"/>
        <w:adjustRightInd w:val="0"/>
        <w:spacing w:before="120" w:after="120" w:line="240" w:lineRule="auto"/>
        <w:rPr>
          <w:rFonts w:ascii="Arial" w:eastAsia="Times New Roman" w:hAnsi="Arial" w:cs="Arial"/>
          <w:noProof/>
          <w:szCs w:val="24"/>
          <w:lang w:val="en-GB"/>
        </w:rPr>
      </w:pPr>
      <w:r w:rsidRPr="00225143">
        <w:rPr>
          <w:rFonts w:ascii="Arial" w:hAnsi="Arial" w:cs="Arial"/>
          <w:noProof/>
          <w:lang w:val="en-GB"/>
        </w:rPr>
        <w:br/>
      </w:r>
    </w:p>
    <w:p w:rsidR="003B4A91" w:rsidRDefault="003B4A91">
      <w:pPr>
        <w:pStyle w:val="Default"/>
        <w:jc w:val="both"/>
        <w:rPr>
          <w:rFonts w:ascii="Arial" w:hAnsi="Arial" w:cs="Arial"/>
          <w:noProof/>
          <w:sz w:val="16"/>
          <w:szCs w:val="16"/>
          <w:lang w:val="en-GB"/>
        </w:rPr>
      </w:pPr>
    </w:p>
    <w:p w:rsidR="003B4A91" w:rsidRDefault="003A3BE0" w:rsidP="00225143">
      <w:pPr>
        <w:pStyle w:val="Heading1"/>
        <w:keepNext/>
        <w:keepLines/>
        <w:pageBreakBefore/>
        <w:numPr>
          <w:ilvl w:val="0"/>
          <w:numId w:val="4"/>
        </w:numPr>
        <w:spacing w:before="480" w:after="0"/>
        <w:ind w:left="357" w:hanging="357"/>
        <w:rPr>
          <w:rFonts w:asciiTheme="majorHAnsi" w:eastAsiaTheme="majorEastAsia" w:hAnsiTheme="majorHAnsi" w:cstheme="majorBidi"/>
          <w:b/>
          <w:bCs/>
          <w:noProof/>
          <w:color w:val="365F91" w:themeColor="accent1" w:themeShade="BF"/>
          <w:sz w:val="28"/>
          <w:szCs w:val="28"/>
          <w:lang w:val="en-GB"/>
        </w:rPr>
      </w:pPr>
      <w:bookmarkStart w:id="3" w:name="_Toc283566548"/>
      <w:bookmarkStart w:id="4" w:name="_Toc279951882"/>
      <w:r>
        <w:rPr>
          <w:rFonts w:asciiTheme="majorHAnsi" w:eastAsiaTheme="majorEastAsia" w:hAnsiTheme="majorHAnsi" w:cstheme="majorBidi"/>
          <w:b/>
          <w:bCs/>
          <w:noProof/>
          <w:color w:val="365F91" w:themeColor="accent1" w:themeShade="BF"/>
          <w:sz w:val="28"/>
          <w:szCs w:val="28"/>
          <w:lang w:val="en-GB"/>
        </w:rPr>
        <w:t>Signatures</w:t>
      </w:r>
      <w:bookmarkEnd w:id="3"/>
      <w:bookmarkEnd w:id="4"/>
      <w:r w:rsidR="00225143">
        <w:rPr>
          <w:rFonts w:asciiTheme="majorHAnsi" w:eastAsiaTheme="majorEastAsia" w:hAnsiTheme="majorHAnsi" w:cstheme="majorBidi"/>
          <w:b/>
          <w:bCs/>
          <w:noProof/>
          <w:color w:val="365F91" w:themeColor="accent1" w:themeShade="BF"/>
          <w:sz w:val="28"/>
          <w:szCs w:val="28"/>
          <w:lang w:val="en-GB"/>
        </w:rPr>
        <w:t xml:space="preserve"> of the Government</w:t>
      </w:r>
    </w:p>
    <w:p w:rsidR="003B4A91" w:rsidRDefault="003A3BE0">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9606" w:type="dxa"/>
        <w:tblLook w:val="04A0" w:firstRow="1" w:lastRow="0" w:firstColumn="1" w:lastColumn="0" w:noHBand="0" w:noVBand="1"/>
      </w:tblPr>
      <w:tblGrid>
        <w:gridCol w:w="1139"/>
        <w:gridCol w:w="3044"/>
        <w:gridCol w:w="1170"/>
        <w:gridCol w:w="4253"/>
      </w:tblGrid>
      <w:tr w:rsidR="003B4A91" w:rsidRPr="005D4892" w:rsidTr="00225143">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B4A91" w:rsidRPr="00225143" w:rsidRDefault="003A3BE0">
            <w:pPr>
              <w:pStyle w:val="CM3"/>
              <w:spacing w:before="120" w:after="120" w:line="240" w:lineRule="auto"/>
              <w:jc w:val="center"/>
              <w:rPr>
                <w:rFonts w:ascii="Arial" w:hAnsi="Arial" w:cs="Arial"/>
                <w:b/>
                <w:bCs/>
                <w:noProof/>
                <w:color w:val="000101"/>
                <w:sz w:val="20"/>
                <w:szCs w:val="18"/>
                <w:lang w:val="en-GB"/>
              </w:rPr>
            </w:pPr>
            <w:r w:rsidRPr="00225143">
              <w:rPr>
                <w:rFonts w:ascii="Arial" w:hAnsi="Arial" w:cs="Arial"/>
                <w:b/>
                <w:bCs/>
                <w:noProof/>
                <w:color w:val="000101"/>
                <w:sz w:val="20"/>
                <w:szCs w:val="18"/>
                <w:lang w:val="en-GB"/>
              </w:rPr>
              <w:t>Minister of Health (or delegated authority)</w:t>
            </w:r>
          </w:p>
        </w:tc>
        <w:tc>
          <w:tcPr>
            <w:tcW w:w="5423" w:type="dxa"/>
            <w:gridSpan w:val="2"/>
            <w:tcBorders>
              <w:top w:val="single" w:sz="4" w:space="0" w:color="auto"/>
              <w:left w:val="single" w:sz="4" w:space="0" w:color="auto"/>
              <w:bottom w:val="single" w:sz="4" w:space="0" w:color="auto"/>
              <w:right w:val="single" w:sz="4" w:space="0" w:color="auto"/>
            </w:tcBorders>
            <w:vAlign w:val="center"/>
            <w:hideMark/>
          </w:tcPr>
          <w:p w:rsidR="003B4A91" w:rsidRPr="00225143" w:rsidRDefault="003A3BE0">
            <w:pPr>
              <w:pStyle w:val="CM3"/>
              <w:spacing w:before="120" w:after="120" w:line="240" w:lineRule="auto"/>
              <w:jc w:val="center"/>
              <w:rPr>
                <w:rFonts w:ascii="Arial" w:hAnsi="Arial" w:cs="Arial"/>
                <w:b/>
                <w:bCs/>
                <w:noProof/>
                <w:color w:val="000101"/>
                <w:sz w:val="20"/>
                <w:szCs w:val="18"/>
                <w:lang w:val="en-GB"/>
              </w:rPr>
            </w:pPr>
            <w:r w:rsidRPr="00225143">
              <w:rPr>
                <w:rFonts w:ascii="Arial" w:hAnsi="Arial" w:cs="Arial"/>
                <w:b/>
                <w:bCs/>
                <w:noProof/>
                <w:color w:val="000101"/>
                <w:sz w:val="20"/>
                <w:szCs w:val="18"/>
                <w:lang w:val="en-GB"/>
              </w:rPr>
              <w:t>Minister of Finance (or delegated authority)</w:t>
            </w:r>
          </w:p>
        </w:tc>
      </w:tr>
      <w:tr w:rsidR="00225143" w:rsidRPr="00225143" w:rsidTr="00225143">
        <w:tc>
          <w:tcPr>
            <w:tcW w:w="1139" w:type="dxa"/>
            <w:tcBorders>
              <w:top w:val="single" w:sz="4" w:space="0" w:color="auto"/>
              <w:left w:val="single" w:sz="4" w:space="0" w:color="auto"/>
              <w:bottom w:val="single" w:sz="4" w:space="0" w:color="auto"/>
              <w:right w:val="single" w:sz="4" w:space="0" w:color="auto"/>
            </w:tcBorders>
            <w:vAlign w:val="center"/>
            <w:hideMark/>
          </w:tcPr>
          <w:p w:rsidR="003B4A91" w:rsidRDefault="003A3BE0">
            <w:pPr>
              <w:pStyle w:val="CM1"/>
              <w:rPr>
                <w:rFonts w:ascii="Arial" w:hAnsi="Arial" w:cs="Arial"/>
                <w:b/>
                <w:noProof/>
                <w:sz w:val="20"/>
                <w:szCs w:val="18"/>
              </w:rPr>
            </w:pPr>
            <w:r>
              <w:rPr>
                <w:rFonts w:ascii="Arial" w:hAnsi="Arial" w:cs="Arial"/>
                <w:b/>
                <w:noProof/>
                <w:color w:val="000101"/>
                <w:sz w:val="20"/>
                <w:szCs w:val="18"/>
              </w:rPr>
              <w:t>Name</w:t>
            </w:r>
          </w:p>
        </w:tc>
        <w:tc>
          <w:tcPr>
            <w:tcW w:w="3044" w:type="dxa"/>
            <w:tcBorders>
              <w:top w:val="single" w:sz="4" w:space="0" w:color="auto"/>
              <w:left w:val="single" w:sz="4" w:space="0" w:color="auto"/>
              <w:bottom w:val="single" w:sz="4" w:space="0" w:color="auto"/>
              <w:right w:val="single" w:sz="4" w:space="0" w:color="auto"/>
            </w:tcBorders>
            <w:vAlign w:val="center"/>
            <w:hideMark/>
          </w:tcPr>
          <w:p w:rsidR="003B4A91" w:rsidRDefault="003B4A91">
            <w:pPr>
              <w:pStyle w:val="CM1"/>
              <w:rPr>
                <w:rFonts w:ascii="Arial" w:hAnsi="Arial" w:cs="Arial"/>
                <w:noProof/>
                <w:color w:val="000101"/>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3B4A91" w:rsidRDefault="003A3BE0">
            <w:pPr>
              <w:pStyle w:val="CM3"/>
              <w:spacing w:line="240" w:lineRule="auto"/>
              <w:rPr>
                <w:rFonts w:ascii="Arial" w:hAnsi="Arial" w:cs="Arial"/>
                <w:b/>
                <w:bCs/>
                <w:noProof/>
                <w:color w:val="000101"/>
                <w:sz w:val="20"/>
                <w:szCs w:val="18"/>
              </w:rPr>
            </w:pPr>
            <w:r>
              <w:rPr>
                <w:rFonts w:ascii="Arial" w:hAnsi="Arial" w:cs="Arial"/>
                <w:b/>
                <w:noProof/>
                <w:color w:val="000101"/>
                <w:sz w:val="20"/>
                <w:szCs w:val="18"/>
              </w:rPr>
              <w:t>Name</w:t>
            </w:r>
          </w:p>
        </w:tc>
        <w:tc>
          <w:tcPr>
            <w:tcW w:w="4253" w:type="dxa"/>
            <w:tcBorders>
              <w:top w:val="single" w:sz="4" w:space="0" w:color="auto"/>
              <w:left w:val="single" w:sz="4" w:space="0" w:color="auto"/>
              <w:bottom w:val="single" w:sz="4" w:space="0" w:color="auto"/>
              <w:right w:val="single" w:sz="4" w:space="0" w:color="auto"/>
            </w:tcBorders>
            <w:vAlign w:val="center"/>
            <w:hideMark/>
          </w:tcPr>
          <w:p w:rsidR="003B4A91" w:rsidRDefault="003B4A91">
            <w:pPr>
              <w:pStyle w:val="CM3"/>
              <w:spacing w:line="240" w:lineRule="auto"/>
              <w:rPr>
                <w:rStyle w:val="propertyeditor"/>
                <w:shd w:val="clear" w:color="auto" w:fill="BDDCFF"/>
              </w:rPr>
            </w:pPr>
          </w:p>
          <w:p w:rsidR="00225143" w:rsidRDefault="00225143" w:rsidP="00225143">
            <w:pPr>
              <w:pStyle w:val="Default"/>
              <w:rPr>
                <w:lang w:val="en-GB"/>
              </w:rPr>
            </w:pPr>
          </w:p>
          <w:p w:rsidR="00225143" w:rsidRPr="00225143" w:rsidRDefault="00225143" w:rsidP="00225143">
            <w:pPr>
              <w:pStyle w:val="Default"/>
              <w:rPr>
                <w:lang w:val="en-GB"/>
              </w:rPr>
            </w:pPr>
          </w:p>
        </w:tc>
      </w:tr>
      <w:tr w:rsidR="00225143" w:rsidTr="00225143">
        <w:tc>
          <w:tcPr>
            <w:tcW w:w="1139" w:type="dxa"/>
            <w:tcBorders>
              <w:top w:val="single" w:sz="4" w:space="0" w:color="auto"/>
              <w:left w:val="single" w:sz="4" w:space="0" w:color="auto"/>
              <w:bottom w:val="single" w:sz="4" w:space="0" w:color="auto"/>
              <w:right w:val="single" w:sz="4" w:space="0" w:color="auto"/>
            </w:tcBorders>
            <w:vAlign w:val="center"/>
            <w:hideMark/>
          </w:tcPr>
          <w:p w:rsidR="003B4A91" w:rsidRDefault="003A3BE0">
            <w:pPr>
              <w:pStyle w:val="CM3"/>
              <w:spacing w:line="240" w:lineRule="auto"/>
              <w:rPr>
                <w:rFonts w:ascii="Arial" w:hAnsi="Arial" w:cs="Arial"/>
                <w:b/>
                <w:noProof/>
                <w:sz w:val="20"/>
                <w:szCs w:val="18"/>
              </w:rPr>
            </w:pPr>
            <w:r>
              <w:rPr>
                <w:rFonts w:ascii="Arial" w:hAnsi="Arial" w:cs="Arial"/>
                <w:b/>
                <w:noProof/>
                <w:color w:val="000101"/>
                <w:sz w:val="20"/>
                <w:szCs w:val="18"/>
              </w:rPr>
              <w:t>Date</w:t>
            </w:r>
          </w:p>
        </w:tc>
        <w:tc>
          <w:tcPr>
            <w:tcW w:w="3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Default="003B4A91">
            <w:pPr>
              <w:spacing w:after="0" w:line="240" w:lineRule="auto"/>
              <w:rPr>
                <w:rFonts w:ascii="Arial" w:eastAsiaTheme="minorHAnsi" w:hAnsi="Arial" w:cs="Arial"/>
                <w:noProof/>
                <w:sz w:val="18"/>
                <w:szCs w:val="20"/>
              </w:rPr>
            </w:pPr>
          </w:p>
          <w:p w:rsidR="003B4A91" w:rsidRDefault="003B4A91">
            <w:pPr>
              <w:spacing w:after="0" w:line="240" w:lineRule="auto"/>
              <w:rPr>
                <w:rFonts w:ascii="Arial" w:eastAsiaTheme="minorHAnsi" w:hAnsi="Arial" w:cs="Arial"/>
                <w:noProof/>
                <w:sz w:val="18"/>
                <w:szCs w:val="20"/>
              </w:rPr>
            </w:pPr>
          </w:p>
          <w:p w:rsidR="003B4A91" w:rsidRDefault="003B4A91">
            <w:pPr>
              <w:spacing w:after="0" w:line="240" w:lineRule="auto"/>
              <w:rPr>
                <w:rFonts w:ascii="Arial" w:eastAsiaTheme="minorHAnsi" w:hAnsi="Arial" w:cs="Arial"/>
                <w:noProof/>
                <w:sz w:val="18"/>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4A91" w:rsidRDefault="003A3BE0">
            <w:pPr>
              <w:pStyle w:val="CM3"/>
              <w:spacing w:line="240" w:lineRule="auto"/>
              <w:rPr>
                <w:rFonts w:ascii="Arial" w:hAnsi="Arial" w:cs="Arial"/>
                <w:b/>
                <w:bCs/>
                <w:noProof/>
                <w:color w:val="000101"/>
                <w:sz w:val="20"/>
                <w:szCs w:val="18"/>
              </w:rPr>
            </w:pPr>
            <w:r>
              <w:rPr>
                <w:rFonts w:ascii="Arial" w:hAnsi="Arial" w:cs="Arial"/>
                <w:b/>
                <w:noProof/>
                <w:color w:val="000101"/>
                <w:sz w:val="20"/>
                <w:szCs w:val="18"/>
              </w:rPr>
              <w:t>Date</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Default="003B4A91">
            <w:pPr>
              <w:spacing w:after="0" w:line="240" w:lineRule="auto"/>
              <w:rPr>
                <w:rFonts w:ascii="Arial" w:eastAsiaTheme="minorHAnsi" w:hAnsi="Arial" w:cs="Arial"/>
                <w:noProof/>
                <w:sz w:val="20"/>
                <w:szCs w:val="20"/>
              </w:rPr>
            </w:pPr>
          </w:p>
        </w:tc>
      </w:tr>
      <w:tr w:rsidR="00225143" w:rsidTr="00225143">
        <w:tc>
          <w:tcPr>
            <w:tcW w:w="1139" w:type="dxa"/>
            <w:tcBorders>
              <w:top w:val="single" w:sz="4" w:space="0" w:color="auto"/>
              <w:left w:val="single" w:sz="4" w:space="0" w:color="auto"/>
              <w:bottom w:val="single" w:sz="4" w:space="0" w:color="auto"/>
              <w:right w:val="single" w:sz="4" w:space="0" w:color="auto"/>
            </w:tcBorders>
            <w:vAlign w:val="center"/>
            <w:hideMark/>
          </w:tcPr>
          <w:p w:rsidR="003B4A91" w:rsidRDefault="003A3BE0">
            <w:pPr>
              <w:pStyle w:val="CM1"/>
              <w:rPr>
                <w:rFonts w:ascii="Arial" w:hAnsi="Arial" w:cs="Arial"/>
                <w:b/>
                <w:noProof/>
                <w:sz w:val="20"/>
                <w:szCs w:val="18"/>
              </w:rPr>
            </w:pPr>
            <w:r>
              <w:rPr>
                <w:rFonts w:ascii="Arial" w:hAnsi="Arial" w:cs="Arial"/>
                <w:b/>
                <w:noProof/>
                <w:color w:val="000101"/>
                <w:sz w:val="20"/>
                <w:szCs w:val="18"/>
              </w:rPr>
              <w:t>Signature</w:t>
            </w:r>
          </w:p>
        </w:tc>
        <w:tc>
          <w:tcPr>
            <w:tcW w:w="3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Default="003B4A91">
            <w:pPr>
              <w:pStyle w:val="CM1"/>
              <w:rPr>
                <w:rFonts w:ascii="Arial" w:hAnsi="Arial" w:cs="Arial"/>
                <w:noProof/>
                <w:color w:val="000101"/>
                <w:sz w:val="18"/>
                <w:szCs w:val="18"/>
              </w:rPr>
            </w:pPr>
          </w:p>
          <w:p w:rsidR="003B4A91" w:rsidRDefault="003B4A91">
            <w:pPr>
              <w:pStyle w:val="Default"/>
              <w:rPr>
                <w:noProof/>
                <w:sz w:val="18"/>
                <w:szCs w:val="18"/>
              </w:rPr>
            </w:pPr>
          </w:p>
          <w:p w:rsidR="003B4A91" w:rsidRDefault="003B4A91">
            <w:pPr>
              <w:pStyle w:val="Default"/>
              <w:rPr>
                <w:noProof/>
                <w:sz w:val="18"/>
                <w:szCs w:val="18"/>
              </w:rPr>
            </w:pPr>
          </w:p>
          <w:p w:rsidR="003B4A91" w:rsidRDefault="003B4A91">
            <w:pPr>
              <w:pStyle w:val="Default"/>
              <w:rPr>
                <w:noProof/>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3B4A91" w:rsidRDefault="003A3BE0">
            <w:pPr>
              <w:pStyle w:val="CM3"/>
              <w:spacing w:line="240" w:lineRule="auto"/>
              <w:rPr>
                <w:rFonts w:ascii="Arial" w:hAnsi="Arial" w:cs="Arial"/>
                <w:b/>
                <w:bCs/>
                <w:noProof/>
                <w:color w:val="000101"/>
                <w:sz w:val="20"/>
                <w:szCs w:val="18"/>
              </w:rPr>
            </w:pPr>
            <w:r>
              <w:rPr>
                <w:rFonts w:ascii="Arial" w:hAnsi="Arial" w:cs="Arial"/>
                <w:b/>
                <w:noProof/>
                <w:color w:val="000101"/>
                <w:sz w:val="20"/>
                <w:szCs w:val="18"/>
              </w:rPr>
              <w:t>Signature</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A91" w:rsidRDefault="003B4A91">
            <w:pPr>
              <w:pStyle w:val="CM3"/>
              <w:spacing w:line="240" w:lineRule="auto"/>
              <w:rPr>
                <w:rFonts w:ascii="Arial" w:hAnsi="Arial" w:cs="Arial"/>
                <w:noProof/>
                <w:color w:val="000101"/>
                <w:sz w:val="18"/>
                <w:szCs w:val="18"/>
              </w:rPr>
            </w:pPr>
          </w:p>
        </w:tc>
      </w:tr>
    </w:tbl>
    <w:p w:rsidR="003B4A91" w:rsidRDefault="003B4A91">
      <w:pPr>
        <w:pStyle w:val="Default"/>
        <w:jc w:val="both"/>
        <w:rPr>
          <w:rFonts w:ascii="Arial" w:hAnsi="Arial" w:cs="Arial"/>
          <w:noProof/>
          <w:color w:val="auto"/>
          <w:sz w:val="22"/>
          <w:szCs w:val="22"/>
          <w:lang w:val="en-GB"/>
        </w:rPr>
      </w:pPr>
    </w:p>
    <w:p w:rsidR="003B4A91" w:rsidRDefault="003A3BE0">
      <w:pPr>
        <w:rPr>
          <w:rFonts w:ascii="Arial" w:hAnsi="Arial" w:cs="Arial"/>
          <w:noProof/>
          <w:lang w:val="en-GB"/>
        </w:rPr>
      </w:pPr>
      <w:r>
        <w:rPr>
          <w:rFonts w:ascii="Arial" w:hAnsi="Arial" w:cs="Arial"/>
          <w:i/>
          <w:noProof/>
          <w:u w:val="single"/>
          <w:lang w:val="en-GB"/>
        </w:rPr>
        <w:t>This report has been compiled by</w:t>
      </w:r>
      <w:r w:rsidR="00225143" w:rsidRPr="00225143">
        <w:rPr>
          <w:rFonts w:ascii="Arial" w:hAnsi="Arial" w:cs="Arial"/>
          <w:i/>
          <w:noProof/>
          <w:lang w:val="en-GB"/>
        </w:rPr>
        <w:t xml:space="preserve"> (these persons may be contacted in case the GAVI Secretatiat has queries on this document)</w:t>
      </w:r>
      <w:r w:rsidR="00225143">
        <w:rPr>
          <w:rFonts w:ascii="Arial" w:hAnsi="Arial" w:cs="Arial"/>
          <w:i/>
          <w:noProof/>
          <w:lang w:val="en-GB"/>
        </w:rPr>
        <w:t>:</w:t>
      </w:r>
    </w:p>
    <w:p w:rsidR="003B4A91" w:rsidRDefault="003A3BE0">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Style w:val="Table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838"/>
        <w:gridCol w:w="1895"/>
        <w:gridCol w:w="3151"/>
      </w:tblGrid>
      <w:tr w:rsidR="00225143" w:rsidTr="0006082E">
        <w:trPr>
          <w:trHeight w:val="320"/>
          <w:tblHeader/>
        </w:trPr>
        <w:tc>
          <w:tcPr>
            <w:tcW w:w="2507" w:type="dxa"/>
            <w:tcBorders>
              <w:top w:val="single" w:sz="4" w:space="0" w:color="auto"/>
              <w:left w:val="single" w:sz="4" w:space="0" w:color="auto"/>
              <w:bottom w:val="single" w:sz="4" w:space="0" w:color="auto"/>
              <w:right w:val="single" w:sz="4" w:space="0" w:color="auto"/>
            </w:tcBorders>
            <w:vAlign w:val="center"/>
            <w:hideMark/>
          </w:tcPr>
          <w:p w:rsidR="00225143" w:rsidRDefault="00225143">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Full name</w:t>
            </w:r>
          </w:p>
        </w:tc>
        <w:tc>
          <w:tcPr>
            <w:tcW w:w="2543" w:type="dxa"/>
            <w:tcBorders>
              <w:top w:val="single" w:sz="4" w:space="0" w:color="auto"/>
              <w:left w:val="single" w:sz="4" w:space="0" w:color="auto"/>
              <w:bottom w:val="single" w:sz="4" w:space="0" w:color="auto"/>
              <w:right w:val="single" w:sz="4" w:space="0" w:color="auto"/>
            </w:tcBorders>
            <w:vAlign w:val="center"/>
            <w:hideMark/>
          </w:tcPr>
          <w:p w:rsidR="00225143" w:rsidRDefault="00225143">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Position</w:t>
            </w:r>
          </w:p>
        </w:tc>
        <w:tc>
          <w:tcPr>
            <w:tcW w:w="1698" w:type="dxa"/>
            <w:tcBorders>
              <w:top w:val="single" w:sz="4" w:space="0" w:color="auto"/>
              <w:left w:val="single" w:sz="4" w:space="0" w:color="auto"/>
              <w:bottom w:val="single" w:sz="4" w:space="0" w:color="auto"/>
              <w:right w:val="single" w:sz="4" w:space="0" w:color="auto"/>
            </w:tcBorders>
            <w:vAlign w:val="center"/>
            <w:hideMark/>
          </w:tcPr>
          <w:p w:rsidR="00225143" w:rsidRDefault="00225143">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Telephone</w:t>
            </w:r>
          </w:p>
        </w:tc>
        <w:tc>
          <w:tcPr>
            <w:tcW w:w="2823" w:type="dxa"/>
            <w:tcBorders>
              <w:top w:val="single" w:sz="4" w:space="0" w:color="auto"/>
              <w:left w:val="single" w:sz="4" w:space="0" w:color="auto"/>
              <w:bottom w:val="single" w:sz="4" w:space="0" w:color="auto"/>
              <w:right w:val="single" w:sz="4" w:space="0" w:color="auto"/>
            </w:tcBorders>
            <w:vAlign w:val="center"/>
            <w:hideMark/>
          </w:tcPr>
          <w:p w:rsidR="00225143" w:rsidRDefault="00225143">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Email</w:t>
            </w:r>
          </w:p>
        </w:tc>
      </w:tr>
      <w:tr w:rsidR="0006082E" w:rsidTr="0006082E">
        <w:trPr>
          <w:trHeight w:val="576"/>
        </w:trPr>
        <w:tc>
          <w:tcPr>
            <w:tcW w:w="2507"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c>
          <w:tcPr>
            <w:tcW w:w="2823"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r>
      <w:tr w:rsidR="0006082E" w:rsidTr="0006082E">
        <w:trPr>
          <w:trHeight w:val="576"/>
        </w:trPr>
        <w:tc>
          <w:tcPr>
            <w:tcW w:w="2507"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c>
          <w:tcPr>
            <w:tcW w:w="2823"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r>
      <w:tr w:rsidR="0006082E" w:rsidTr="0006082E">
        <w:trPr>
          <w:trHeight w:val="576"/>
        </w:trPr>
        <w:tc>
          <w:tcPr>
            <w:tcW w:w="2507"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c>
          <w:tcPr>
            <w:tcW w:w="2823" w:type="dxa"/>
            <w:tcBorders>
              <w:top w:val="single" w:sz="4" w:space="0" w:color="auto"/>
              <w:left w:val="single" w:sz="4" w:space="0" w:color="auto"/>
              <w:bottom w:val="single" w:sz="4" w:space="0" w:color="auto"/>
              <w:right w:val="single" w:sz="4" w:space="0" w:color="auto"/>
            </w:tcBorders>
            <w:vAlign w:val="center"/>
            <w:hideMark/>
          </w:tcPr>
          <w:p w:rsidR="0006082E" w:rsidRDefault="0006082E" w:rsidP="003465F2">
            <w:pPr>
              <w:spacing w:after="0" w:line="240" w:lineRule="auto"/>
              <w:jc w:val="both"/>
              <w:rPr>
                <w:rFonts w:ascii="Arial" w:eastAsia="Times New Roman" w:hAnsi="Arial" w:cs="Arial"/>
                <w:noProof/>
                <w:sz w:val="18"/>
                <w:szCs w:val="18"/>
              </w:rPr>
            </w:pPr>
          </w:p>
        </w:tc>
      </w:tr>
      <w:tr w:rsidR="00225143" w:rsidTr="0006082E">
        <w:trPr>
          <w:trHeight w:val="576"/>
        </w:trPr>
        <w:tc>
          <w:tcPr>
            <w:tcW w:w="2507" w:type="dxa"/>
            <w:tcBorders>
              <w:top w:val="single" w:sz="4" w:space="0" w:color="auto"/>
              <w:left w:val="single" w:sz="4" w:space="0" w:color="auto"/>
              <w:bottom w:val="single" w:sz="4" w:space="0" w:color="auto"/>
              <w:right w:val="single" w:sz="4" w:space="0" w:color="auto"/>
            </w:tcBorders>
            <w:vAlign w:val="center"/>
            <w:hideMark/>
          </w:tcPr>
          <w:p w:rsidR="00225143" w:rsidRDefault="00225143">
            <w:pPr>
              <w:spacing w:after="0" w:line="240" w:lineRule="auto"/>
              <w:jc w:val="both"/>
              <w:rPr>
                <w:rFonts w:ascii="Arial" w:eastAsia="Times New Roman" w:hAnsi="Arial" w:cs="Arial"/>
                <w:noProof/>
                <w:sz w:val="18"/>
                <w:szCs w:val="18"/>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225143" w:rsidRDefault="00225143">
            <w:pPr>
              <w:spacing w:after="0" w:line="240" w:lineRule="auto"/>
              <w:jc w:val="both"/>
              <w:rPr>
                <w:rFonts w:ascii="Arial" w:eastAsia="Times New Roman" w:hAnsi="Arial" w:cs="Arial"/>
                <w:noProof/>
                <w:sz w:val="18"/>
                <w:szCs w:val="18"/>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225143" w:rsidRDefault="00225143">
            <w:pPr>
              <w:spacing w:after="0" w:line="240" w:lineRule="auto"/>
              <w:jc w:val="both"/>
              <w:rPr>
                <w:rFonts w:ascii="Arial" w:eastAsia="Times New Roman" w:hAnsi="Arial" w:cs="Arial"/>
                <w:noProof/>
                <w:sz w:val="18"/>
                <w:szCs w:val="18"/>
              </w:rPr>
            </w:pPr>
          </w:p>
        </w:tc>
        <w:tc>
          <w:tcPr>
            <w:tcW w:w="2823" w:type="dxa"/>
            <w:tcBorders>
              <w:top w:val="single" w:sz="4" w:space="0" w:color="auto"/>
              <w:left w:val="single" w:sz="4" w:space="0" w:color="auto"/>
              <w:bottom w:val="single" w:sz="4" w:space="0" w:color="auto"/>
              <w:right w:val="single" w:sz="4" w:space="0" w:color="auto"/>
            </w:tcBorders>
            <w:vAlign w:val="center"/>
            <w:hideMark/>
          </w:tcPr>
          <w:p w:rsidR="00225143" w:rsidRDefault="00225143">
            <w:pPr>
              <w:spacing w:after="0" w:line="240" w:lineRule="auto"/>
              <w:jc w:val="both"/>
              <w:rPr>
                <w:rFonts w:ascii="Arial" w:eastAsia="Times New Roman" w:hAnsi="Arial" w:cs="Arial"/>
                <w:noProof/>
                <w:sz w:val="18"/>
                <w:szCs w:val="18"/>
              </w:rPr>
            </w:pPr>
          </w:p>
        </w:tc>
      </w:tr>
    </w:tbl>
    <w:p w:rsidR="003B4A91" w:rsidRDefault="003B4A91">
      <w:pPr>
        <w:spacing w:after="0" w:line="240" w:lineRule="auto"/>
        <w:rPr>
          <w:rFonts w:ascii="Arial" w:eastAsia="Times New Roman" w:hAnsi="Arial" w:cs="Arial"/>
          <w:noProof/>
          <w:sz w:val="24"/>
          <w:szCs w:val="24"/>
          <w:lang w:val="en-GB"/>
        </w:rPr>
      </w:pPr>
    </w:p>
    <w:p w:rsidR="003B4A91" w:rsidRDefault="003B4A91">
      <w:pPr>
        <w:pStyle w:val="default0"/>
        <w:spacing w:before="0" w:beforeAutospacing="0" w:after="200" w:afterAutospacing="0" w:line="276" w:lineRule="auto"/>
        <w:jc w:val="both"/>
        <w:rPr>
          <w:rFonts w:ascii="Arial" w:hAnsi="Arial" w:cs="Arial"/>
          <w:noProof/>
          <w:sz w:val="22"/>
          <w:lang w:val="en-GB"/>
        </w:rPr>
      </w:pPr>
    </w:p>
    <w:sectPr w:rsidR="003B4A91" w:rsidSect="004A16C5">
      <w:footerReference w:type="default" r:id="rId9"/>
      <w:pgSz w:w="11907" w:h="16840"/>
      <w:pgMar w:top="720" w:right="720" w:bottom="720"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64" w:rsidRDefault="00143D64">
      <w:pPr>
        <w:spacing w:after="0" w:line="240" w:lineRule="auto"/>
        <w:rPr>
          <w:lang w:val="en-US"/>
        </w:rPr>
      </w:pPr>
      <w:r>
        <w:rPr>
          <w:lang w:val="en-US"/>
        </w:rPr>
        <w:separator/>
      </w:r>
    </w:p>
  </w:endnote>
  <w:endnote w:type="continuationSeparator" w:id="0">
    <w:p w:rsidR="00143D64" w:rsidRDefault="00143D64">
      <w:pPr>
        <w:spacing w:after="0" w:line="240" w:lineRule="auto"/>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imes New Roman" w:hAnsi="Arial" w:cs="Times New Roman"/>
        <w:sz w:val="18"/>
        <w:szCs w:val="18"/>
        <w:lang w:val="en-GB" w:eastAsia="en-GB"/>
      </w:rPr>
      <w:id w:val="413008470"/>
      <w:docPartObj>
        <w:docPartGallery w:val="Page Numbers (Bottom of Page)"/>
        <w:docPartUnique/>
      </w:docPartObj>
    </w:sdtPr>
    <w:sdtEndPr/>
    <w:sdtContent>
      <w:sdt>
        <w:sdtPr>
          <w:rPr>
            <w:rFonts w:ascii="Arial" w:eastAsia="Times New Roman" w:hAnsi="Arial" w:cs="Times New Roman"/>
            <w:sz w:val="18"/>
            <w:szCs w:val="18"/>
            <w:lang w:val="en-GB"/>
          </w:rPr>
          <w:id w:val="565050523"/>
          <w:docPartObj>
            <w:docPartGallery w:val="Page Numbers (Top of Page)"/>
            <w:docPartUnique/>
          </w:docPartObj>
        </w:sdtPr>
        <w:sdtEndPr/>
        <w:sdtContent>
          <w:p w:rsidR="003B4A91" w:rsidRDefault="003A3BE0">
            <w:pPr>
              <w:pStyle w:val="Footer"/>
              <w:tabs>
                <w:tab w:val="center" w:pos="4153"/>
                <w:tab w:val="right" w:pos="8306"/>
              </w:tabs>
              <w:spacing w:after="0"/>
              <w:jc w:val="right"/>
              <w:rPr>
                <w:rFonts w:ascii="Arial" w:eastAsia="Times New Roman" w:hAnsi="Arial" w:cs="Times New Roman"/>
                <w:sz w:val="18"/>
                <w:szCs w:val="18"/>
                <w:lang w:val="en-GB"/>
              </w:rPr>
            </w:pPr>
            <w:r>
              <w:rPr>
                <w:rFonts w:ascii="Arial" w:eastAsia="Times New Roman" w:hAnsi="Arial" w:cs="Times New Roman"/>
                <w:sz w:val="18"/>
                <w:szCs w:val="18"/>
                <w:lang w:val="en-GB"/>
              </w:rPr>
              <w:t xml:space="preserve">Page </w:t>
            </w:r>
            <w:r w:rsidR="001624BA">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PAGE </w:instrText>
            </w:r>
            <w:r w:rsidR="001624BA">
              <w:rPr>
                <w:rFonts w:ascii="Arial" w:eastAsia="Times New Roman" w:hAnsi="Arial" w:cs="Times New Roman"/>
                <w:b/>
                <w:sz w:val="18"/>
                <w:szCs w:val="18"/>
                <w:lang w:val="en-GB"/>
              </w:rPr>
              <w:fldChar w:fldCharType="separate"/>
            </w:r>
            <w:r w:rsidR="001769C3">
              <w:rPr>
                <w:rFonts w:ascii="Arial" w:eastAsia="Times New Roman" w:hAnsi="Arial" w:cs="Times New Roman"/>
                <w:b/>
                <w:noProof/>
                <w:sz w:val="18"/>
                <w:szCs w:val="18"/>
                <w:lang w:val="en-GB"/>
              </w:rPr>
              <w:t>3</w:t>
            </w:r>
            <w:r w:rsidR="001624BA">
              <w:rPr>
                <w:rFonts w:ascii="Arial" w:eastAsia="Times New Roman" w:hAnsi="Arial" w:cs="Times New Roman"/>
                <w:b/>
                <w:sz w:val="18"/>
                <w:szCs w:val="18"/>
                <w:lang w:val="en-GB"/>
              </w:rPr>
              <w:fldChar w:fldCharType="end"/>
            </w:r>
            <w:r>
              <w:rPr>
                <w:rFonts w:ascii="Arial" w:eastAsia="Times New Roman" w:hAnsi="Arial" w:cs="Times New Roman"/>
                <w:sz w:val="18"/>
                <w:szCs w:val="18"/>
                <w:lang w:val="en-GB"/>
              </w:rPr>
              <w:t xml:space="preserve"> / </w:t>
            </w:r>
            <w:r w:rsidR="001624BA">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NUMPAGES  </w:instrText>
            </w:r>
            <w:r w:rsidR="001624BA">
              <w:rPr>
                <w:rFonts w:ascii="Arial" w:eastAsia="Times New Roman" w:hAnsi="Arial" w:cs="Times New Roman"/>
                <w:b/>
                <w:sz w:val="18"/>
                <w:szCs w:val="18"/>
                <w:lang w:val="en-GB"/>
              </w:rPr>
              <w:fldChar w:fldCharType="separate"/>
            </w:r>
            <w:r w:rsidR="001769C3">
              <w:rPr>
                <w:rFonts w:ascii="Arial" w:eastAsia="Times New Roman" w:hAnsi="Arial" w:cs="Times New Roman"/>
                <w:b/>
                <w:noProof/>
                <w:sz w:val="18"/>
                <w:szCs w:val="18"/>
                <w:lang w:val="en-GB"/>
              </w:rPr>
              <w:t>3</w:t>
            </w:r>
            <w:r w:rsidR="001624BA">
              <w:rPr>
                <w:rFonts w:ascii="Arial" w:eastAsia="Times New Roman" w:hAnsi="Arial" w:cs="Times New Roman"/>
                <w:b/>
                <w:sz w:val="18"/>
                <w:szCs w:val="18"/>
                <w:lang w:val="en-G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64" w:rsidRDefault="00143D64">
      <w:pPr>
        <w:spacing w:after="0" w:line="240" w:lineRule="auto"/>
        <w:rPr>
          <w:lang w:val="en-US"/>
        </w:rPr>
      </w:pPr>
      <w:r>
        <w:rPr>
          <w:lang w:val="en-US"/>
        </w:rPr>
        <w:separator/>
      </w:r>
    </w:p>
  </w:footnote>
  <w:footnote w:type="continuationSeparator" w:id="0">
    <w:p w:rsidR="00143D64" w:rsidRDefault="00143D64">
      <w:pPr>
        <w:spacing w:after="0" w:line="240" w:lineRule="auto"/>
        <w:rPr>
          <w:lang w:val="en-US"/>
        </w:rPr>
      </w:pPr>
      <w:r>
        <w:rPr>
          <w:lang w:val="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2545121"/>
    <w:multiLevelType w:val="hybridMultilevel"/>
    <w:tmpl w:val="F894027A"/>
    <w:lvl w:ilvl="0" w:tplc="018244C4">
      <w:start w:val="1"/>
      <w:numFmt w:val="decimal"/>
      <w:lvlText w:val="%1."/>
      <w:lvlJc w:val="left"/>
      <w:pPr>
        <w:ind w:left="360" w:hanging="360"/>
      </w:pPr>
      <w:rPr>
        <w:b/>
      </w:rPr>
    </w:lvl>
    <w:lvl w:ilvl="1" w:tplc="52D87AE8">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6">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E0"/>
    <w:rsid w:val="0005417D"/>
    <w:rsid w:val="0006082E"/>
    <w:rsid w:val="0007239A"/>
    <w:rsid w:val="00143D64"/>
    <w:rsid w:val="001624BA"/>
    <w:rsid w:val="001769C3"/>
    <w:rsid w:val="00225143"/>
    <w:rsid w:val="003A3BE0"/>
    <w:rsid w:val="003B4A91"/>
    <w:rsid w:val="004A16C5"/>
    <w:rsid w:val="005D4892"/>
    <w:rsid w:val="006E722E"/>
    <w:rsid w:val="009917CF"/>
    <w:rsid w:val="00DA0462"/>
    <w:rsid w:val="00E41160"/>
    <w:rsid w:val="00F06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pPr>
      <w:outlineLvl w:val="0"/>
    </w:pPr>
  </w:style>
  <w:style w:type="paragraph" w:styleId="Heading2">
    <w:name w:val="heading 2"/>
    <w:basedOn w:val="Normal"/>
    <w:link w:val="Heading2Char"/>
    <w:uiPriority w:val="9"/>
    <w:semiHidden/>
    <w:unhideWhenUsed/>
    <w:qFormat/>
    <w:pPr>
      <w:outlineLvl w:val="1"/>
    </w:pPr>
  </w:style>
  <w:style w:type="paragraph" w:styleId="Heading3">
    <w:name w:val="heading 3"/>
    <w:basedOn w:val="Normal"/>
    <w:link w:val="Heading3Char"/>
    <w:uiPriority w:val="9"/>
    <w:semiHidden/>
    <w:unhideWhenUsed/>
    <w:qFormat/>
    <w:pPr>
      <w:outlineLvl w:val="2"/>
    </w:pPr>
  </w:style>
  <w:style w:type="paragraph" w:styleId="Heading4">
    <w:name w:val="heading 4"/>
    <w:basedOn w:val="Normal"/>
    <w:link w:val="Heading4Char"/>
    <w:semiHidden/>
    <w:unhideWhenUsed/>
    <w:qFormat/>
    <w:pPr>
      <w:outlineLvl w:val="3"/>
    </w:pPr>
  </w:style>
  <w:style w:type="paragraph" w:styleId="Heading5">
    <w:name w:val="heading 5"/>
    <w:basedOn w:val="Normal"/>
    <w:link w:val="Heading5Char"/>
    <w:semiHidden/>
    <w:unhideWhenUsed/>
    <w:qFormat/>
    <w:pPr>
      <w:outlineLvl w:val="4"/>
    </w:pPr>
  </w:style>
  <w:style w:type="paragraph" w:styleId="Heading6">
    <w:name w:val="heading 6"/>
    <w:basedOn w:val="Normal"/>
    <w:link w:val="Heading6Char"/>
    <w:semiHidden/>
    <w:unhideWhenUsed/>
    <w:qFormat/>
    <w:pPr>
      <w:outlineLvl w:val="5"/>
    </w:pPr>
  </w:style>
  <w:style w:type="paragraph" w:styleId="Heading7">
    <w:name w:val="heading 7"/>
    <w:basedOn w:val="Normal"/>
    <w:link w:val="Heading7Char"/>
    <w:semiHidden/>
    <w:unhideWhenUsed/>
    <w:qFormat/>
    <w:pPr>
      <w:outlineLvl w:val="6"/>
    </w:pPr>
  </w:style>
  <w:style w:type="paragraph" w:styleId="Heading8">
    <w:name w:val="heading 8"/>
    <w:basedOn w:val="Normal"/>
    <w:link w:val="Heading8Char"/>
    <w:semiHidden/>
    <w:unhideWhenUsed/>
    <w:qFormat/>
    <w:pPr>
      <w:outlineLvl w:val="7"/>
    </w:pPr>
  </w:style>
  <w:style w:type="paragraph" w:styleId="Heading9">
    <w:name w:val="heading 9"/>
    <w:basedOn w:val="Normal"/>
    <w:link w:val="Heading9Char"/>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Pr>
      <w:rFonts w:ascii="Times New Roman" w:eastAsiaTheme="minorEastAsia" w:hAnsi="Times New Roman" w:cs="Times New Roman" w:hint="default"/>
      <w:sz w:val="52"/>
    </w:rPr>
  </w:style>
  <w:style w:type="character" w:styleId="Strong">
    <w:name w:val="Strong"/>
    <w:basedOn w:val="DefaultParagraphFont"/>
    <w:qFormat/>
    <w:rPr>
      <w:b/>
      <w:bCs w:val="0"/>
    </w:rPr>
  </w:style>
  <w:style w:type="character" w:customStyle="1" w:styleId="Heading7Char">
    <w:name w:val="Heading 7 Char"/>
    <w:basedOn w:val="DefaultParagraphFont"/>
    <w:link w:val="Heading7"/>
    <w:semiHidden/>
    <w:locked/>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EndnoteText">
    <w:name w:val="endnote text"/>
    <w:basedOn w:val="Normal"/>
    <w:link w:val="EndnoteTextChar"/>
    <w:semiHidden/>
    <w:unhideWhenUsed/>
  </w:style>
  <w:style w:type="character" w:customStyle="1" w:styleId="EndnoteTextChar">
    <w:name w:val="Endnote Text Char"/>
    <w:basedOn w:val="DefaultParagraphFont"/>
    <w:link w:val="EndnoteText"/>
    <w:semiHidden/>
    <w:locked/>
    <w:rPr>
      <w:rFonts w:ascii="Times New Roman" w:eastAsia="Times New Roman" w:hAnsi="Times New Roman" w:cs="Times New Roman" w:hint="default"/>
    </w:rPr>
  </w:style>
  <w:style w:type="paragraph" w:styleId="Title">
    <w:name w:val="Title"/>
    <w:basedOn w:val="Normal"/>
    <w:link w:val="TitleChar"/>
    <w:qFormat/>
  </w:style>
  <w:style w:type="character" w:customStyle="1" w:styleId="TitleChar">
    <w:name w:val="Title Char"/>
    <w:basedOn w:val="DefaultParagraphFont"/>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style>
  <w:style w:type="character" w:customStyle="1" w:styleId="BodyTextIndentChar">
    <w:name w:val="Body Text Indent Char"/>
    <w:basedOn w:val="DefaultParagraphFont"/>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style>
  <w:style w:type="character" w:customStyle="1" w:styleId="BodyTextIndent2Char">
    <w:name w:val="Body Text Indent 2 Char"/>
    <w:basedOn w:val="DefaultParagraphFont"/>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style>
  <w:style w:type="character" w:customStyle="1" w:styleId="BodyTextIndent3Char">
    <w:name w:val="Body Text Indent 3 Char"/>
    <w:basedOn w:val="DefaultParagraphFont"/>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style>
  <w:style w:type="character" w:customStyle="1" w:styleId="DocumentMapChar">
    <w:name w:val="Document Map Char"/>
    <w:basedOn w:val="DefaultParagraphFont"/>
    <w:link w:val="DocumentMap"/>
    <w:semiHidden/>
    <w:locked/>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style>
  <w:style w:type="character" w:customStyle="1" w:styleId="CommentSubjectChar">
    <w:name w:val="Comment Subject Char"/>
    <w:basedOn w:val="CommentTextChar"/>
    <w:link w:val="CommentSubject"/>
    <w:semiHidden/>
    <w:locked/>
    <w:rPr>
      <w:rFonts w:ascii="Times New Roman" w:eastAsia="Times New Roman" w:hAnsi="Times New Roman" w:cs="Times New Roman" w:hint="default"/>
      <w:b/>
      <w:bCs/>
    </w:rPr>
  </w:style>
  <w:style w:type="paragraph" w:styleId="BalloonText">
    <w:name w:val="Balloon Text"/>
    <w:basedOn w:val="Normal"/>
    <w:link w:val="BalloonTextChar"/>
    <w:unhideWhenUsed/>
  </w:style>
  <w:style w:type="character" w:customStyle="1" w:styleId="BalloonTextChar">
    <w:name w:val="Balloon Text Char"/>
    <w:basedOn w:val="DefaultParagraphFont"/>
    <w:link w:val="BalloonText"/>
    <w:locked/>
    <w:rPr>
      <w:rFonts w:ascii="Tahoma" w:eastAsiaTheme="minorEastAsia"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customStyle="1" w:styleId="CM34">
    <w:name w:val="CM34"/>
    <w:basedOn w:val="Default"/>
    <w:next w:val="Default"/>
    <w:uiPriority w:val="99"/>
    <w:rPr>
      <w:rFonts w:cstheme="minorBidi"/>
      <w:color w:val="auto"/>
    </w:rPr>
  </w:style>
  <w:style w:type="paragraph" w:customStyle="1" w:styleId="CM35">
    <w:name w:val="CM35"/>
    <w:basedOn w:val="Default"/>
    <w:next w:val="Default"/>
    <w:uiPriority w:val="99"/>
    <w:rPr>
      <w:rFonts w:cstheme="minorBidi"/>
      <w:color w:val="auto"/>
    </w:rPr>
  </w:style>
  <w:style w:type="paragraph" w:customStyle="1" w:styleId="CM36">
    <w:name w:val="CM36"/>
    <w:basedOn w:val="Default"/>
    <w:next w:val="Default"/>
    <w:uiPriority w:val="99"/>
    <w:rPr>
      <w:rFonts w:cstheme="minorBidi"/>
      <w:color w:val="auto"/>
    </w:rPr>
  </w:style>
  <w:style w:type="paragraph" w:customStyle="1" w:styleId="CM37">
    <w:name w:val="CM37"/>
    <w:basedOn w:val="Default"/>
    <w:next w:val="Default"/>
    <w:uiPriority w:val="99"/>
    <w:rPr>
      <w:rFonts w:cstheme="minorBidi"/>
      <w:color w:val="auto"/>
    </w:rPr>
  </w:style>
  <w:style w:type="paragraph" w:customStyle="1" w:styleId="CM2">
    <w:name w:val="CM2"/>
    <w:basedOn w:val="Default"/>
    <w:next w:val="Default"/>
    <w:uiPriority w:val="99"/>
    <w:pPr>
      <w:spacing w:line="200" w:lineRule="atLeast"/>
    </w:pPr>
    <w:rPr>
      <w:rFonts w:cstheme="minorBidi"/>
      <w:color w:val="auto"/>
    </w:rPr>
  </w:style>
  <w:style w:type="paragraph" w:customStyle="1" w:styleId="CM3">
    <w:name w:val="CM3"/>
    <w:basedOn w:val="Default"/>
    <w:next w:val="Default"/>
    <w:uiPriority w:val="99"/>
    <w:pPr>
      <w:spacing w:line="283" w:lineRule="atLeast"/>
    </w:pPr>
    <w:rPr>
      <w:rFonts w:cstheme="minorBidi"/>
      <w:color w:val="auto"/>
    </w:rPr>
  </w:style>
  <w:style w:type="paragraph" w:customStyle="1" w:styleId="CM38">
    <w:name w:val="CM38"/>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40">
    <w:name w:val="CM40"/>
    <w:basedOn w:val="Default"/>
    <w:next w:val="Default"/>
    <w:uiPriority w:val="99"/>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7">
    <w:name w:val="CM7"/>
    <w:basedOn w:val="Default"/>
    <w:next w:val="Default"/>
    <w:uiPriority w:val="99"/>
    <w:pPr>
      <w:spacing w:line="396" w:lineRule="atLeast"/>
    </w:pPr>
    <w:rPr>
      <w:rFonts w:cstheme="minorBidi"/>
      <w:color w:val="auto"/>
    </w:rPr>
  </w:style>
  <w:style w:type="paragraph" w:customStyle="1" w:styleId="CM9">
    <w:name w:val="CM9"/>
    <w:basedOn w:val="Default"/>
    <w:next w:val="Default"/>
    <w:uiPriority w:val="99"/>
    <w:pPr>
      <w:spacing w:line="258" w:lineRule="atLeast"/>
    </w:pPr>
    <w:rPr>
      <w:rFonts w:cstheme="minorBidi"/>
      <w:color w:val="auto"/>
    </w:rPr>
  </w:style>
  <w:style w:type="paragraph" w:customStyle="1" w:styleId="CM11">
    <w:name w:val="CM11"/>
    <w:basedOn w:val="Default"/>
    <w:next w:val="Default"/>
    <w:uiPriority w:val="99"/>
    <w:pPr>
      <w:spacing w:line="260" w:lineRule="atLeast"/>
    </w:pPr>
    <w:rPr>
      <w:rFonts w:cstheme="minorBidi"/>
      <w:color w:val="auto"/>
    </w:rPr>
  </w:style>
  <w:style w:type="paragraph" w:customStyle="1" w:styleId="CM42">
    <w:name w:val="CM42"/>
    <w:basedOn w:val="Default"/>
    <w:next w:val="Default"/>
    <w:uiPriority w:val="99"/>
    <w:rPr>
      <w:rFonts w:cstheme="minorBidi"/>
      <w:color w:val="auto"/>
    </w:rPr>
  </w:style>
  <w:style w:type="paragraph" w:customStyle="1" w:styleId="CM39">
    <w:name w:val="CM39"/>
    <w:basedOn w:val="Default"/>
    <w:next w:val="Default"/>
    <w:uiPriority w:val="99"/>
    <w:rPr>
      <w:rFonts w:cstheme="minorBidi"/>
      <w:color w:val="auto"/>
    </w:rPr>
  </w:style>
  <w:style w:type="paragraph" w:customStyle="1" w:styleId="CM45">
    <w:name w:val="CM45"/>
    <w:basedOn w:val="Default"/>
    <w:next w:val="Default"/>
    <w:uiPriority w:val="99"/>
    <w:rPr>
      <w:rFonts w:cstheme="minorBidi"/>
      <w:color w:val="auto"/>
    </w:rPr>
  </w:style>
  <w:style w:type="paragraph" w:customStyle="1" w:styleId="CM47">
    <w:name w:val="CM47"/>
    <w:basedOn w:val="Default"/>
    <w:next w:val="Default"/>
    <w:uiPriority w:val="99"/>
    <w:rPr>
      <w:rFonts w:cstheme="minorBidi"/>
      <w:color w:val="auto"/>
    </w:rPr>
  </w:style>
  <w:style w:type="paragraph" w:customStyle="1" w:styleId="CM17">
    <w:name w:val="CM17"/>
    <w:basedOn w:val="Default"/>
    <w:next w:val="Default"/>
    <w:uiPriority w:val="99"/>
    <w:pPr>
      <w:spacing w:line="258" w:lineRule="atLeast"/>
    </w:pPr>
    <w:rPr>
      <w:rFonts w:cstheme="minorBidi"/>
      <w:color w:val="auto"/>
    </w:rPr>
  </w:style>
  <w:style w:type="paragraph" w:customStyle="1" w:styleId="CM19">
    <w:name w:val="CM19"/>
    <w:basedOn w:val="Default"/>
    <w:next w:val="Default"/>
    <w:uiPriority w:val="99"/>
    <w:rPr>
      <w:rFonts w:cstheme="minorBidi"/>
      <w:color w:val="auto"/>
    </w:rPr>
  </w:style>
  <w:style w:type="paragraph" w:customStyle="1" w:styleId="CM50">
    <w:name w:val="CM50"/>
    <w:basedOn w:val="Default"/>
    <w:next w:val="Default"/>
    <w:uiPriority w:val="99"/>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3">
    <w:name w:val="CM23"/>
    <w:basedOn w:val="Default"/>
    <w:next w:val="Default"/>
    <w:uiPriority w:val="99"/>
    <w:pPr>
      <w:spacing w:line="258" w:lineRule="atLeast"/>
    </w:pPr>
    <w:rPr>
      <w:rFonts w:cstheme="minorBidi"/>
      <w:color w:val="auto"/>
    </w:rPr>
  </w:style>
  <w:style w:type="paragraph" w:customStyle="1" w:styleId="CM49">
    <w:name w:val="CM49"/>
    <w:basedOn w:val="Default"/>
    <w:next w:val="Default"/>
    <w:uiPriority w:val="99"/>
    <w:rPr>
      <w:rFonts w:cstheme="minorBidi"/>
      <w:color w:val="auto"/>
    </w:rPr>
  </w:style>
  <w:style w:type="paragraph" w:customStyle="1" w:styleId="CM52">
    <w:name w:val="CM52"/>
    <w:basedOn w:val="Default"/>
    <w:next w:val="Default"/>
    <w:uiPriority w:val="99"/>
    <w:rPr>
      <w:rFonts w:cstheme="minorBidi"/>
      <w:color w:val="auto"/>
    </w:rPr>
  </w:style>
  <w:style w:type="paragraph" w:customStyle="1" w:styleId="CM25">
    <w:name w:val="CM25"/>
    <w:basedOn w:val="Default"/>
    <w:next w:val="Default"/>
    <w:uiPriority w:val="99"/>
    <w:pPr>
      <w:spacing w:line="398" w:lineRule="atLeast"/>
    </w:pPr>
    <w:rPr>
      <w:rFonts w:cstheme="minorBidi"/>
      <w:color w:val="auto"/>
    </w:rPr>
  </w:style>
  <w:style w:type="paragraph" w:customStyle="1" w:styleId="CM44">
    <w:name w:val="CM44"/>
    <w:basedOn w:val="Default"/>
    <w:next w:val="Default"/>
    <w:uiPriority w:val="99"/>
    <w:rPr>
      <w:rFonts w:cstheme="minorBidi"/>
      <w:color w:val="auto"/>
    </w:rPr>
  </w:style>
  <w:style w:type="paragraph" w:customStyle="1" w:styleId="CM53">
    <w:name w:val="CM53"/>
    <w:basedOn w:val="Default"/>
    <w:next w:val="Default"/>
    <w:uiPriority w:val="99"/>
    <w:rPr>
      <w:rFonts w:cstheme="minorBidi"/>
      <w:color w:val="auto"/>
    </w:rPr>
  </w:style>
  <w:style w:type="paragraph" w:customStyle="1" w:styleId="CM28">
    <w:name w:val="CM28"/>
    <w:basedOn w:val="Default"/>
    <w:next w:val="Default"/>
    <w:uiPriority w:val="99"/>
    <w:rPr>
      <w:rFonts w:cstheme="minorBidi"/>
      <w:color w:val="auto"/>
    </w:rPr>
  </w:style>
  <w:style w:type="paragraph" w:customStyle="1" w:styleId="TomNormal">
    <w:name w:val="Tom Normal"/>
    <w:rPr>
      <w:rFonts w:eastAsia="Times New Roman" w:cs="Times New Roman"/>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style>
  <w:style w:type="character" w:customStyle="1" w:styleId="Titre2Car">
    <w:name w:val="Titre 2 Car"/>
    <w:basedOn w:val="DefaultParagraphFont"/>
    <w:link w:val="Titre2"/>
    <w:uiPriority w:val="9"/>
    <w:semiHidden/>
    <w:locked/>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style>
  <w:style w:type="character" w:customStyle="1" w:styleId="Titre3Car">
    <w:name w:val="Titre 3 Car"/>
    <w:basedOn w:val="DefaultParagraphFont"/>
    <w:link w:val="Titre3"/>
    <w:uiPriority w:val="9"/>
    <w:semiHidden/>
    <w:locked/>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style>
  <w:style w:type="character" w:customStyle="1" w:styleId="Titre4Car">
    <w:name w:val="Titre 4 Car"/>
    <w:basedOn w:val="DefaultParagraphFont"/>
    <w:link w:val="Titre4"/>
    <w:semiHidden/>
    <w:locked/>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style>
  <w:style w:type="character" w:customStyle="1" w:styleId="Titre5Car">
    <w:name w:val="Titre 5 Car"/>
    <w:basedOn w:val="DefaultParagraphFont"/>
    <w:link w:val="Titre5"/>
    <w:semiHidden/>
    <w:locked/>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style>
  <w:style w:type="character" w:customStyle="1" w:styleId="Titre6Car">
    <w:name w:val="Titre 6 Car"/>
    <w:basedOn w:val="DefaultParagraphFont"/>
    <w:link w:val="Titre6"/>
    <w:semiHidden/>
    <w:locked/>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style>
  <w:style w:type="character" w:customStyle="1" w:styleId="Titre7Car">
    <w:name w:val="Titre 7 Car"/>
    <w:basedOn w:val="DefaultParagraphFont"/>
    <w:link w:val="Titre7"/>
    <w:semiHidden/>
    <w:locked/>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style>
  <w:style w:type="character" w:customStyle="1" w:styleId="Titre8Car">
    <w:name w:val="Titre 8 Car"/>
    <w:basedOn w:val="DefaultParagraphFont"/>
    <w:link w:val="Titre8"/>
    <w:semiHidden/>
    <w:locked/>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style>
  <w:style w:type="character" w:customStyle="1" w:styleId="Titre9Car">
    <w:name w:val="Titre 9 Car"/>
    <w:basedOn w:val="DefaultParagraphFont"/>
    <w:link w:val="Titre9"/>
    <w:semiHidden/>
    <w:locked/>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style>
  <w:style w:type="character" w:customStyle="1" w:styleId="NotedebasdepageCar">
    <w:name w:val="Note de bas de page Car"/>
    <w:basedOn w:val="DefaultParagraphFont"/>
    <w:link w:val="Notedebasdepage"/>
    <w:uiPriority w:val="99"/>
    <w:semiHidden/>
    <w:locked/>
    <w:rPr>
      <w:lang w:eastAsia="en-US"/>
    </w:rPr>
  </w:style>
  <w:style w:type="paragraph" w:customStyle="1" w:styleId="Notedebasdepage">
    <w:name w:val="Note de bas de page"/>
    <w:basedOn w:val="Normal"/>
    <w:link w:val="NotedebasdepageCar"/>
  </w:style>
  <w:style w:type="character" w:customStyle="1" w:styleId="CommentaireCar">
    <w:name w:val="Commentaire Car"/>
    <w:basedOn w:val="DefaultParagraphFont"/>
    <w:link w:val="Commentaire"/>
    <w:semiHidden/>
    <w:locked/>
    <w:rPr>
      <w:lang w:eastAsia="en-US"/>
    </w:rPr>
  </w:style>
  <w:style w:type="paragraph" w:customStyle="1" w:styleId="Commentaire">
    <w:name w:val="Commentaire"/>
    <w:basedOn w:val="Normal"/>
    <w:link w:val="CommentaireCar"/>
  </w:style>
  <w:style w:type="character" w:customStyle="1" w:styleId="En-tteCar">
    <w:name w:val="En-tête Car"/>
    <w:basedOn w:val="DefaultParagraphFont"/>
    <w:link w:val="En-tte"/>
    <w:uiPriority w:val="99"/>
    <w:semiHidden/>
    <w:locked/>
    <w:rPr>
      <w:sz w:val="24"/>
      <w:lang w:eastAsia="en-US"/>
    </w:rPr>
  </w:style>
  <w:style w:type="paragraph" w:customStyle="1" w:styleId="En-tte">
    <w:name w:val="En-tête"/>
    <w:basedOn w:val="Normal"/>
    <w:link w:val="En-tteCar"/>
  </w:style>
  <w:style w:type="character" w:customStyle="1" w:styleId="PieddepageCar">
    <w:name w:val="Pied de page Car"/>
    <w:basedOn w:val="DefaultParagraphFont"/>
    <w:link w:val="Pieddepage"/>
    <w:uiPriority w:val="99"/>
    <w:semiHidden/>
    <w:locked/>
    <w:rPr>
      <w:sz w:val="24"/>
      <w:lang w:eastAsia="en-US"/>
    </w:rPr>
  </w:style>
  <w:style w:type="paragraph" w:customStyle="1" w:styleId="Pieddepage">
    <w:name w:val="Pied de page"/>
    <w:basedOn w:val="Normal"/>
    <w:link w:val="PieddepageCar"/>
  </w:style>
  <w:style w:type="character" w:customStyle="1" w:styleId="NotedefinCar">
    <w:name w:val="Note de fin Car"/>
    <w:basedOn w:val="DefaultParagraphFont"/>
    <w:link w:val="Notedefin"/>
    <w:semiHidden/>
    <w:locked/>
    <w:rPr>
      <w:lang w:eastAsia="en-US"/>
    </w:rPr>
  </w:style>
  <w:style w:type="paragraph" w:customStyle="1" w:styleId="Notedefin">
    <w:name w:val="Note de fin"/>
    <w:basedOn w:val="Normal"/>
    <w:link w:val="NotedefinCar"/>
  </w:style>
  <w:style w:type="character" w:customStyle="1" w:styleId="TitreCar">
    <w:name w:val="Titre Car"/>
    <w:basedOn w:val="DefaultParagraphFont"/>
    <w:link w:val="Titre"/>
    <w:locked/>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style>
  <w:style w:type="character" w:customStyle="1" w:styleId="CorpsdetexteCar">
    <w:name w:val="Corps de texte Car"/>
    <w:basedOn w:val="DefaultParagraphFont"/>
    <w:link w:val="Corpsdetexte"/>
    <w:semiHidden/>
    <w:locked/>
    <w:rPr>
      <w:sz w:val="24"/>
      <w:lang w:eastAsia="en-US"/>
    </w:rPr>
  </w:style>
  <w:style w:type="paragraph" w:customStyle="1" w:styleId="Corpsdetexte">
    <w:name w:val="Corps de texte"/>
    <w:basedOn w:val="Normal"/>
    <w:link w:val="CorpsdetexteCar"/>
  </w:style>
  <w:style w:type="character" w:customStyle="1" w:styleId="RetraitcorpsdetexteCar">
    <w:name w:val="Retrait corps de texte Car"/>
    <w:basedOn w:val="DefaultParagraphFont"/>
    <w:link w:val="Retraitcorpsdetexte"/>
    <w:semiHidden/>
    <w:locked/>
    <w:rPr>
      <w:sz w:val="24"/>
      <w:lang w:eastAsia="en-US"/>
    </w:rPr>
  </w:style>
  <w:style w:type="paragraph" w:customStyle="1" w:styleId="Retraitcorpsdetexte">
    <w:name w:val="Retrait corps de texte"/>
    <w:basedOn w:val="Normal"/>
    <w:link w:val="RetraitcorpsdetexteCar"/>
  </w:style>
  <w:style w:type="character" w:customStyle="1" w:styleId="Corpsdetexte2Car">
    <w:name w:val="Corps de texte 2 Car"/>
    <w:basedOn w:val="DefaultParagraphFont"/>
    <w:link w:val="Corpsdetexte2"/>
    <w:semiHidden/>
    <w:locked/>
    <w:rPr>
      <w:sz w:val="24"/>
      <w:lang w:eastAsia="en-US"/>
    </w:rPr>
  </w:style>
  <w:style w:type="paragraph" w:customStyle="1" w:styleId="Corpsdetexte2">
    <w:name w:val="Corps de texte 2"/>
    <w:basedOn w:val="Normal"/>
    <w:link w:val="Corpsdetexte2Car"/>
  </w:style>
  <w:style w:type="character" w:customStyle="1" w:styleId="Corpsdetexte3Car">
    <w:name w:val="Corps de texte 3 Car"/>
    <w:basedOn w:val="DefaultParagraphFont"/>
    <w:link w:val="Corpsdetexte3"/>
    <w:semiHidden/>
    <w:locked/>
    <w:rPr>
      <w:sz w:val="16"/>
      <w:szCs w:val="16"/>
      <w:lang w:eastAsia="en-US"/>
    </w:rPr>
  </w:style>
  <w:style w:type="paragraph" w:customStyle="1" w:styleId="Corpsdetexte3">
    <w:name w:val="Corps de texte 3"/>
    <w:basedOn w:val="Normal"/>
    <w:link w:val="Corpsdetexte3Car"/>
  </w:style>
  <w:style w:type="character" w:customStyle="1" w:styleId="Retraitcorpsdetexte2Car">
    <w:name w:val="Retrait corps de texte 2 Car"/>
    <w:basedOn w:val="DefaultParagraphFont"/>
    <w:link w:val="Retraitcorpsdetexte2"/>
    <w:semiHidden/>
    <w:locked/>
    <w:rPr>
      <w:sz w:val="24"/>
      <w:lang w:eastAsia="en-US"/>
    </w:rPr>
  </w:style>
  <w:style w:type="paragraph" w:customStyle="1" w:styleId="Retraitcorpsdetexte2">
    <w:name w:val="Retrait corps de texte 2"/>
    <w:basedOn w:val="Normal"/>
    <w:link w:val="Retraitcorpsdetexte2Car"/>
  </w:style>
  <w:style w:type="character" w:customStyle="1" w:styleId="Retraitcorpsdetexte3Car">
    <w:name w:val="Retrait corps de texte 3 Car"/>
    <w:basedOn w:val="DefaultParagraphFont"/>
    <w:link w:val="Retraitcorpsdetexte3"/>
    <w:semiHidden/>
    <w:locked/>
    <w:rPr>
      <w:sz w:val="16"/>
      <w:szCs w:val="16"/>
      <w:lang w:eastAsia="en-US"/>
    </w:rPr>
  </w:style>
  <w:style w:type="paragraph" w:customStyle="1" w:styleId="Retraitcorpsdetexte3">
    <w:name w:val="Retrait corps de texte 3"/>
    <w:basedOn w:val="Normal"/>
    <w:link w:val="Retraitcorpsdetexte3Car"/>
  </w:style>
  <w:style w:type="character" w:customStyle="1" w:styleId="ExplorateurdedocumentsCar">
    <w:name w:val="Explorateur de documents Car"/>
    <w:basedOn w:val="DefaultParagraphFont"/>
    <w:link w:val="Explorateurdedocuments"/>
    <w:semiHidden/>
    <w:locked/>
    <w:rPr>
      <w:rFonts w:ascii="Tahoma" w:hAnsi="Tahoma" w:cs="Tahoma" w:hint="default"/>
      <w:sz w:val="16"/>
      <w:szCs w:val="16"/>
      <w:lang w:eastAsia="en-US"/>
    </w:rPr>
  </w:style>
  <w:style w:type="paragraph" w:customStyle="1" w:styleId="Explorateurdedocuments">
    <w:name w:val="Explorateur de documents"/>
    <w:basedOn w:val="Normal"/>
    <w:link w:val="ExplorateurdedocumentsCar"/>
  </w:style>
  <w:style w:type="character" w:customStyle="1" w:styleId="TextedebullesCar">
    <w:name w:val="Texte de bulles Car"/>
    <w:basedOn w:val="DefaultParagraphFont"/>
    <w:link w:val="Textedebulles"/>
    <w:locked/>
    <w:rPr>
      <w:rFonts w:ascii="Tahoma" w:hAnsi="Tahoma" w:cs="Tahoma" w:hint="default"/>
      <w:sz w:val="16"/>
      <w:szCs w:val="16"/>
      <w:lang w:eastAsia="en-US"/>
    </w:rPr>
  </w:style>
  <w:style w:type="paragraph" w:customStyle="1" w:styleId="Textedebulles">
    <w:name w:val="Texte de bulles"/>
    <w:basedOn w:val="Normal"/>
    <w:link w:val="TextedebullesCar"/>
  </w:style>
  <w:style w:type="character" w:customStyle="1" w:styleId="ObjetducommentaireCar1">
    <w:name w:val="Objet du commentaire Car1"/>
    <w:basedOn w:val="CommentaireCar"/>
    <w:semiHidden/>
    <w:locked/>
    <w:rPr>
      <w:b/>
      <w:bCs/>
      <w:lang w:eastAsia="en-US"/>
    </w:rPr>
  </w:style>
  <w:style w:type="paragraph" w:customStyle="1" w:styleId="Objetducommentaire">
    <w:name w:val="Objet du commentaire"/>
    <w:basedOn w:val="Normal"/>
    <w:link w:val="ObjetducommentaireCar"/>
  </w:style>
  <w:style w:type="character" w:styleId="CommentReference">
    <w:name w:val="annotation reference"/>
    <w:basedOn w:val="DefaultParagraphFont"/>
    <w:semiHidden/>
    <w:unhideWhenUsed/>
    <w:rPr>
      <w:rFonts w:ascii="Times New Roman" w:hAnsi="Times New Roman" w:cs="Times New Roman" w:hint="default"/>
      <w:sz w:val="16"/>
      <w:szCs w:val="16"/>
    </w:rPr>
  </w:style>
  <w:style w:type="character" w:styleId="IntenseEmphasis">
    <w:name w:val="Intense Emphasis"/>
    <w:basedOn w:val="DefaultParagraphFont"/>
    <w:uiPriority w:val="21"/>
    <w:qFormat/>
    <w:rPr>
      <w:b/>
      <w:bCs/>
      <w:i/>
      <w:iCs/>
      <w:color w:val="4F81BD" w:themeColor="accent1"/>
    </w:rPr>
  </w:style>
  <w:style w:type="character" w:styleId="BookTitle">
    <w:name w:val="Book Title"/>
    <w:basedOn w:val="DefaultParagraphFont"/>
    <w:uiPriority w:val="33"/>
    <w:qFormat/>
    <w:rPr>
      <w:b/>
      <w:bCs/>
      <w:smallCaps/>
      <w:spacing w:val="5"/>
    </w:rPr>
  </w:style>
  <w:style w:type="character" w:customStyle="1" w:styleId="ObjetducommentaireCar">
    <w:name w:val="Objet du commentaire Car"/>
    <w:basedOn w:val="CommentaireCar"/>
    <w:link w:val="Objetducommentaire"/>
    <w:locked/>
    <w:rPr>
      <w:b/>
      <w:bCs/>
      <w:lang w:eastAsia="en-US"/>
    </w:rPr>
  </w:style>
  <w:style w:type="paragraph" w:styleId="z-TopofForm">
    <w:name w:val="HTML Top of Form"/>
    <w:basedOn w:val="Normal"/>
    <w:next w:val="Normal"/>
    <w:link w:val="z-TopofFormChar1"/>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Pr>
      <w:rFonts w:ascii="Times New Roman" w:eastAsia="Times New Roman" w:hAnsi="Times New Roman" w:cs="Times New Roman" w:hint="default"/>
      <w:b/>
      <w:bCs/>
      <w:lang w:eastAsia="en-US"/>
    </w:rPr>
  </w:style>
  <w:style w:type="table" w:styleId="TableGrid">
    <w:name w:val="Table Grid"/>
    <w:basedOn w:val="TableNormal"/>
    <w:uiPriority w:val="5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tblPr>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pPr>
      <w:outlineLvl w:val="0"/>
    </w:pPr>
  </w:style>
  <w:style w:type="paragraph" w:styleId="Heading2">
    <w:name w:val="heading 2"/>
    <w:basedOn w:val="Normal"/>
    <w:link w:val="Heading2Char"/>
    <w:uiPriority w:val="9"/>
    <w:semiHidden/>
    <w:unhideWhenUsed/>
    <w:qFormat/>
    <w:pPr>
      <w:outlineLvl w:val="1"/>
    </w:pPr>
  </w:style>
  <w:style w:type="paragraph" w:styleId="Heading3">
    <w:name w:val="heading 3"/>
    <w:basedOn w:val="Normal"/>
    <w:link w:val="Heading3Char"/>
    <w:uiPriority w:val="9"/>
    <w:semiHidden/>
    <w:unhideWhenUsed/>
    <w:qFormat/>
    <w:pPr>
      <w:outlineLvl w:val="2"/>
    </w:pPr>
  </w:style>
  <w:style w:type="paragraph" w:styleId="Heading4">
    <w:name w:val="heading 4"/>
    <w:basedOn w:val="Normal"/>
    <w:link w:val="Heading4Char"/>
    <w:semiHidden/>
    <w:unhideWhenUsed/>
    <w:qFormat/>
    <w:pPr>
      <w:outlineLvl w:val="3"/>
    </w:pPr>
  </w:style>
  <w:style w:type="paragraph" w:styleId="Heading5">
    <w:name w:val="heading 5"/>
    <w:basedOn w:val="Normal"/>
    <w:link w:val="Heading5Char"/>
    <w:semiHidden/>
    <w:unhideWhenUsed/>
    <w:qFormat/>
    <w:pPr>
      <w:outlineLvl w:val="4"/>
    </w:pPr>
  </w:style>
  <w:style w:type="paragraph" w:styleId="Heading6">
    <w:name w:val="heading 6"/>
    <w:basedOn w:val="Normal"/>
    <w:link w:val="Heading6Char"/>
    <w:semiHidden/>
    <w:unhideWhenUsed/>
    <w:qFormat/>
    <w:pPr>
      <w:outlineLvl w:val="5"/>
    </w:pPr>
  </w:style>
  <w:style w:type="paragraph" w:styleId="Heading7">
    <w:name w:val="heading 7"/>
    <w:basedOn w:val="Normal"/>
    <w:link w:val="Heading7Char"/>
    <w:semiHidden/>
    <w:unhideWhenUsed/>
    <w:qFormat/>
    <w:pPr>
      <w:outlineLvl w:val="6"/>
    </w:pPr>
  </w:style>
  <w:style w:type="paragraph" w:styleId="Heading8">
    <w:name w:val="heading 8"/>
    <w:basedOn w:val="Normal"/>
    <w:link w:val="Heading8Char"/>
    <w:semiHidden/>
    <w:unhideWhenUsed/>
    <w:qFormat/>
    <w:pPr>
      <w:outlineLvl w:val="7"/>
    </w:pPr>
  </w:style>
  <w:style w:type="paragraph" w:styleId="Heading9">
    <w:name w:val="heading 9"/>
    <w:basedOn w:val="Normal"/>
    <w:link w:val="Heading9Char"/>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Pr>
      <w:rFonts w:ascii="Times New Roman" w:eastAsiaTheme="minorEastAsia" w:hAnsi="Times New Roman" w:cs="Times New Roman" w:hint="default"/>
      <w:sz w:val="52"/>
    </w:rPr>
  </w:style>
  <w:style w:type="character" w:styleId="Strong">
    <w:name w:val="Strong"/>
    <w:basedOn w:val="DefaultParagraphFont"/>
    <w:qFormat/>
    <w:rPr>
      <w:b/>
      <w:bCs w:val="0"/>
    </w:rPr>
  </w:style>
  <w:style w:type="character" w:customStyle="1" w:styleId="Heading7Char">
    <w:name w:val="Heading 7 Char"/>
    <w:basedOn w:val="DefaultParagraphFont"/>
    <w:link w:val="Heading7"/>
    <w:semiHidden/>
    <w:locked/>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EndnoteText">
    <w:name w:val="endnote text"/>
    <w:basedOn w:val="Normal"/>
    <w:link w:val="EndnoteTextChar"/>
    <w:semiHidden/>
    <w:unhideWhenUsed/>
  </w:style>
  <w:style w:type="character" w:customStyle="1" w:styleId="EndnoteTextChar">
    <w:name w:val="Endnote Text Char"/>
    <w:basedOn w:val="DefaultParagraphFont"/>
    <w:link w:val="EndnoteText"/>
    <w:semiHidden/>
    <w:locked/>
    <w:rPr>
      <w:rFonts w:ascii="Times New Roman" w:eastAsia="Times New Roman" w:hAnsi="Times New Roman" w:cs="Times New Roman" w:hint="default"/>
    </w:rPr>
  </w:style>
  <w:style w:type="paragraph" w:styleId="Title">
    <w:name w:val="Title"/>
    <w:basedOn w:val="Normal"/>
    <w:link w:val="TitleChar"/>
    <w:qFormat/>
  </w:style>
  <w:style w:type="character" w:customStyle="1" w:styleId="TitleChar">
    <w:name w:val="Title Char"/>
    <w:basedOn w:val="DefaultParagraphFont"/>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style>
  <w:style w:type="character" w:customStyle="1" w:styleId="BodyTextIndentChar">
    <w:name w:val="Body Text Indent Char"/>
    <w:basedOn w:val="DefaultParagraphFont"/>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style>
  <w:style w:type="character" w:customStyle="1" w:styleId="BodyTextIndent2Char">
    <w:name w:val="Body Text Indent 2 Char"/>
    <w:basedOn w:val="DefaultParagraphFont"/>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style>
  <w:style w:type="character" w:customStyle="1" w:styleId="BodyTextIndent3Char">
    <w:name w:val="Body Text Indent 3 Char"/>
    <w:basedOn w:val="DefaultParagraphFont"/>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style>
  <w:style w:type="character" w:customStyle="1" w:styleId="DocumentMapChar">
    <w:name w:val="Document Map Char"/>
    <w:basedOn w:val="DefaultParagraphFont"/>
    <w:link w:val="DocumentMap"/>
    <w:semiHidden/>
    <w:locked/>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style>
  <w:style w:type="character" w:customStyle="1" w:styleId="CommentSubjectChar">
    <w:name w:val="Comment Subject Char"/>
    <w:basedOn w:val="CommentTextChar"/>
    <w:link w:val="CommentSubject"/>
    <w:semiHidden/>
    <w:locked/>
    <w:rPr>
      <w:rFonts w:ascii="Times New Roman" w:eastAsia="Times New Roman" w:hAnsi="Times New Roman" w:cs="Times New Roman" w:hint="default"/>
      <w:b/>
      <w:bCs/>
    </w:rPr>
  </w:style>
  <w:style w:type="paragraph" w:styleId="BalloonText">
    <w:name w:val="Balloon Text"/>
    <w:basedOn w:val="Normal"/>
    <w:link w:val="BalloonTextChar"/>
    <w:unhideWhenUsed/>
  </w:style>
  <w:style w:type="character" w:customStyle="1" w:styleId="BalloonTextChar">
    <w:name w:val="Balloon Text Char"/>
    <w:basedOn w:val="DefaultParagraphFont"/>
    <w:link w:val="BalloonText"/>
    <w:locked/>
    <w:rPr>
      <w:rFonts w:ascii="Tahoma" w:eastAsiaTheme="minorEastAsia"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customStyle="1" w:styleId="CM34">
    <w:name w:val="CM34"/>
    <w:basedOn w:val="Default"/>
    <w:next w:val="Default"/>
    <w:uiPriority w:val="99"/>
    <w:rPr>
      <w:rFonts w:cstheme="minorBidi"/>
      <w:color w:val="auto"/>
    </w:rPr>
  </w:style>
  <w:style w:type="paragraph" w:customStyle="1" w:styleId="CM35">
    <w:name w:val="CM35"/>
    <w:basedOn w:val="Default"/>
    <w:next w:val="Default"/>
    <w:uiPriority w:val="99"/>
    <w:rPr>
      <w:rFonts w:cstheme="minorBidi"/>
      <w:color w:val="auto"/>
    </w:rPr>
  </w:style>
  <w:style w:type="paragraph" w:customStyle="1" w:styleId="CM36">
    <w:name w:val="CM36"/>
    <w:basedOn w:val="Default"/>
    <w:next w:val="Default"/>
    <w:uiPriority w:val="99"/>
    <w:rPr>
      <w:rFonts w:cstheme="minorBidi"/>
      <w:color w:val="auto"/>
    </w:rPr>
  </w:style>
  <w:style w:type="paragraph" w:customStyle="1" w:styleId="CM37">
    <w:name w:val="CM37"/>
    <w:basedOn w:val="Default"/>
    <w:next w:val="Default"/>
    <w:uiPriority w:val="99"/>
    <w:rPr>
      <w:rFonts w:cstheme="minorBidi"/>
      <w:color w:val="auto"/>
    </w:rPr>
  </w:style>
  <w:style w:type="paragraph" w:customStyle="1" w:styleId="CM2">
    <w:name w:val="CM2"/>
    <w:basedOn w:val="Default"/>
    <w:next w:val="Default"/>
    <w:uiPriority w:val="99"/>
    <w:pPr>
      <w:spacing w:line="200" w:lineRule="atLeast"/>
    </w:pPr>
    <w:rPr>
      <w:rFonts w:cstheme="minorBidi"/>
      <w:color w:val="auto"/>
    </w:rPr>
  </w:style>
  <w:style w:type="paragraph" w:customStyle="1" w:styleId="CM3">
    <w:name w:val="CM3"/>
    <w:basedOn w:val="Default"/>
    <w:next w:val="Default"/>
    <w:uiPriority w:val="99"/>
    <w:pPr>
      <w:spacing w:line="283" w:lineRule="atLeast"/>
    </w:pPr>
    <w:rPr>
      <w:rFonts w:cstheme="minorBidi"/>
      <w:color w:val="auto"/>
    </w:rPr>
  </w:style>
  <w:style w:type="paragraph" w:customStyle="1" w:styleId="CM38">
    <w:name w:val="CM38"/>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40">
    <w:name w:val="CM40"/>
    <w:basedOn w:val="Default"/>
    <w:next w:val="Default"/>
    <w:uiPriority w:val="99"/>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7">
    <w:name w:val="CM7"/>
    <w:basedOn w:val="Default"/>
    <w:next w:val="Default"/>
    <w:uiPriority w:val="99"/>
    <w:pPr>
      <w:spacing w:line="396" w:lineRule="atLeast"/>
    </w:pPr>
    <w:rPr>
      <w:rFonts w:cstheme="minorBidi"/>
      <w:color w:val="auto"/>
    </w:rPr>
  </w:style>
  <w:style w:type="paragraph" w:customStyle="1" w:styleId="CM9">
    <w:name w:val="CM9"/>
    <w:basedOn w:val="Default"/>
    <w:next w:val="Default"/>
    <w:uiPriority w:val="99"/>
    <w:pPr>
      <w:spacing w:line="258" w:lineRule="atLeast"/>
    </w:pPr>
    <w:rPr>
      <w:rFonts w:cstheme="minorBidi"/>
      <w:color w:val="auto"/>
    </w:rPr>
  </w:style>
  <w:style w:type="paragraph" w:customStyle="1" w:styleId="CM11">
    <w:name w:val="CM11"/>
    <w:basedOn w:val="Default"/>
    <w:next w:val="Default"/>
    <w:uiPriority w:val="99"/>
    <w:pPr>
      <w:spacing w:line="260" w:lineRule="atLeast"/>
    </w:pPr>
    <w:rPr>
      <w:rFonts w:cstheme="minorBidi"/>
      <w:color w:val="auto"/>
    </w:rPr>
  </w:style>
  <w:style w:type="paragraph" w:customStyle="1" w:styleId="CM42">
    <w:name w:val="CM42"/>
    <w:basedOn w:val="Default"/>
    <w:next w:val="Default"/>
    <w:uiPriority w:val="99"/>
    <w:rPr>
      <w:rFonts w:cstheme="minorBidi"/>
      <w:color w:val="auto"/>
    </w:rPr>
  </w:style>
  <w:style w:type="paragraph" w:customStyle="1" w:styleId="CM39">
    <w:name w:val="CM39"/>
    <w:basedOn w:val="Default"/>
    <w:next w:val="Default"/>
    <w:uiPriority w:val="99"/>
    <w:rPr>
      <w:rFonts w:cstheme="minorBidi"/>
      <w:color w:val="auto"/>
    </w:rPr>
  </w:style>
  <w:style w:type="paragraph" w:customStyle="1" w:styleId="CM45">
    <w:name w:val="CM45"/>
    <w:basedOn w:val="Default"/>
    <w:next w:val="Default"/>
    <w:uiPriority w:val="99"/>
    <w:rPr>
      <w:rFonts w:cstheme="minorBidi"/>
      <w:color w:val="auto"/>
    </w:rPr>
  </w:style>
  <w:style w:type="paragraph" w:customStyle="1" w:styleId="CM47">
    <w:name w:val="CM47"/>
    <w:basedOn w:val="Default"/>
    <w:next w:val="Default"/>
    <w:uiPriority w:val="99"/>
    <w:rPr>
      <w:rFonts w:cstheme="minorBidi"/>
      <w:color w:val="auto"/>
    </w:rPr>
  </w:style>
  <w:style w:type="paragraph" w:customStyle="1" w:styleId="CM17">
    <w:name w:val="CM17"/>
    <w:basedOn w:val="Default"/>
    <w:next w:val="Default"/>
    <w:uiPriority w:val="99"/>
    <w:pPr>
      <w:spacing w:line="258" w:lineRule="atLeast"/>
    </w:pPr>
    <w:rPr>
      <w:rFonts w:cstheme="minorBidi"/>
      <w:color w:val="auto"/>
    </w:rPr>
  </w:style>
  <w:style w:type="paragraph" w:customStyle="1" w:styleId="CM19">
    <w:name w:val="CM19"/>
    <w:basedOn w:val="Default"/>
    <w:next w:val="Default"/>
    <w:uiPriority w:val="99"/>
    <w:rPr>
      <w:rFonts w:cstheme="minorBidi"/>
      <w:color w:val="auto"/>
    </w:rPr>
  </w:style>
  <w:style w:type="paragraph" w:customStyle="1" w:styleId="CM50">
    <w:name w:val="CM50"/>
    <w:basedOn w:val="Default"/>
    <w:next w:val="Default"/>
    <w:uiPriority w:val="99"/>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3">
    <w:name w:val="CM23"/>
    <w:basedOn w:val="Default"/>
    <w:next w:val="Default"/>
    <w:uiPriority w:val="99"/>
    <w:pPr>
      <w:spacing w:line="258" w:lineRule="atLeast"/>
    </w:pPr>
    <w:rPr>
      <w:rFonts w:cstheme="minorBidi"/>
      <w:color w:val="auto"/>
    </w:rPr>
  </w:style>
  <w:style w:type="paragraph" w:customStyle="1" w:styleId="CM49">
    <w:name w:val="CM49"/>
    <w:basedOn w:val="Default"/>
    <w:next w:val="Default"/>
    <w:uiPriority w:val="99"/>
    <w:rPr>
      <w:rFonts w:cstheme="minorBidi"/>
      <w:color w:val="auto"/>
    </w:rPr>
  </w:style>
  <w:style w:type="paragraph" w:customStyle="1" w:styleId="CM52">
    <w:name w:val="CM52"/>
    <w:basedOn w:val="Default"/>
    <w:next w:val="Default"/>
    <w:uiPriority w:val="99"/>
    <w:rPr>
      <w:rFonts w:cstheme="minorBidi"/>
      <w:color w:val="auto"/>
    </w:rPr>
  </w:style>
  <w:style w:type="paragraph" w:customStyle="1" w:styleId="CM25">
    <w:name w:val="CM25"/>
    <w:basedOn w:val="Default"/>
    <w:next w:val="Default"/>
    <w:uiPriority w:val="99"/>
    <w:pPr>
      <w:spacing w:line="398" w:lineRule="atLeast"/>
    </w:pPr>
    <w:rPr>
      <w:rFonts w:cstheme="minorBidi"/>
      <w:color w:val="auto"/>
    </w:rPr>
  </w:style>
  <w:style w:type="paragraph" w:customStyle="1" w:styleId="CM44">
    <w:name w:val="CM44"/>
    <w:basedOn w:val="Default"/>
    <w:next w:val="Default"/>
    <w:uiPriority w:val="99"/>
    <w:rPr>
      <w:rFonts w:cstheme="minorBidi"/>
      <w:color w:val="auto"/>
    </w:rPr>
  </w:style>
  <w:style w:type="paragraph" w:customStyle="1" w:styleId="CM53">
    <w:name w:val="CM53"/>
    <w:basedOn w:val="Default"/>
    <w:next w:val="Default"/>
    <w:uiPriority w:val="99"/>
    <w:rPr>
      <w:rFonts w:cstheme="minorBidi"/>
      <w:color w:val="auto"/>
    </w:rPr>
  </w:style>
  <w:style w:type="paragraph" w:customStyle="1" w:styleId="CM28">
    <w:name w:val="CM28"/>
    <w:basedOn w:val="Default"/>
    <w:next w:val="Default"/>
    <w:uiPriority w:val="99"/>
    <w:rPr>
      <w:rFonts w:cstheme="minorBidi"/>
      <w:color w:val="auto"/>
    </w:rPr>
  </w:style>
  <w:style w:type="paragraph" w:customStyle="1" w:styleId="TomNormal">
    <w:name w:val="Tom Normal"/>
    <w:rPr>
      <w:rFonts w:eastAsia="Times New Roman" w:cs="Times New Roman"/>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style>
  <w:style w:type="character" w:customStyle="1" w:styleId="Titre2Car">
    <w:name w:val="Titre 2 Car"/>
    <w:basedOn w:val="DefaultParagraphFont"/>
    <w:link w:val="Titre2"/>
    <w:uiPriority w:val="9"/>
    <w:semiHidden/>
    <w:locked/>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style>
  <w:style w:type="character" w:customStyle="1" w:styleId="Titre3Car">
    <w:name w:val="Titre 3 Car"/>
    <w:basedOn w:val="DefaultParagraphFont"/>
    <w:link w:val="Titre3"/>
    <w:uiPriority w:val="9"/>
    <w:semiHidden/>
    <w:locked/>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style>
  <w:style w:type="character" w:customStyle="1" w:styleId="Titre4Car">
    <w:name w:val="Titre 4 Car"/>
    <w:basedOn w:val="DefaultParagraphFont"/>
    <w:link w:val="Titre4"/>
    <w:semiHidden/>
    <w:locked/>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style>
  <w:style w:type="character" w:customStyle="1" w:styleId="Titre5Car">
    <w:name w:val="Titre 5 Car"/>
    <w:basedOn w:val="DefaultParagraphFont"/>
    <w:link w:val="Titre5"/>
    <w:semiHidden/>
    <w:locked/>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style>
  <w:style w:type="character" w:customStyle="1" w:styleId="Titre6Car">
    <w:name w:val="Titre 6 Car"/>
    <w:basedOn w:val="DefaultParagraphFont"/>
    <w:link w:val="Titre6"/>
    <w:semiHidden/>
    <w:locked/>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style>
  <w:style w:type="character" w:customStyle="1" w:styleId="Titre7Car">
    <w:name w:val="Titre 7 Car"/>
    <w:basedOn w:val="DefaultParagraphFont"/>
    <w:link w:val="Titre7"/>
    <w:semiHidden/>
    <w:locked/>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style>
  <w:style w:type="character" w:customStyle="1" w:styleId="Titre8Car">
    <w:name w:val="Titre 8 Car"/>
    <w:basedOn w:val="DefaultParagraphFont"/>
    <w:link w:val="Titre8"/>
    <w:semiHidden/>
    <w:locked/>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style>
  <w:style w:type="character" w:customStyle="1" w:styleId="Titre9Car">
    <w:name w:val="Titre 9 Car"/>
    <w:basedOn w:val="DefaultParagraphFont"/>
    <w:link w:val="Titre9"/>
    <w:semiHidden/>
    <w:locked/>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style>
  <w:style w:type="character" w:customStyle="1" w:styleId="NotedebasdepageCar">
    <w:name w:val="Note de bas de page Car"/>
    <w:basedOn w:val="DefaultParagraphFont"/>
    <w:link w:val="Notedebasdepage"/>
    <w:uiPriority w:val="99"/>
    <w:semiHidden/>
    <w:locked/>
    <w:rPr>
      <w:lang w:eastAsia="en-US"/>
    </w:rPr>
  </w:style>
  <w:style w:type="paragraph" w:customStyle="1" w:styleId="Notedebasdepage">
    <w:name w:val="Note de bas de page"/>
    <w:basedOn w:val="Normal"/>
    <w:link w:val="NotedebasdepageCar"/>
  </w:style>
  <w:style w:type="character" w:customStyle="1" w:styleId="CommentaireCar">
    <w:name w:val="Commentaire Car"/>
    <w:basedOn w:val="DefaultParagraphFont"/>
    <w:link w:val="Commentaire"/>
    <w:semiHidden/>
    <w:locked/>
    <w:rPr>
      <w:lang w:eastAsia="en-US"/>
    </w:rPr>
  </w:style>
  <w:style w:type="paragraph" w:customStyle="1" w:styleId="Commentaire">
    <w:name w:val="Commentaire"/>
    <w:basedOn w:val="Normal"/>
    <w:link w:val="CommentaireCar"/>
  </w:style>
  <w:style w:type="character" w:customStyle="1" w:styleId="En-tteCar">
    <w:name w:val="En-tête Car"/>
    <w:basedOn w:val="DefaultParagraphFont"/>
    <w:link w:val="En-tte"/>
    <w:uiPriority w:val="99"/>
    <w:semiHidden/>
    <w:locked/>
    <w:rPr>
      <w:sz w:val="24"/>
      <w:lang w:eastAsia="en-US"/>
    </w:rPr>
  </w:style>
  <w:style w:type="paragraph" w:customStyle="1" w:styleId="En-tte">
    <w:name w:val="En-tête"/>
    <w:basedOn w:val="Normal"/>
    <w:link w:val="En-tteCar"/>
  </w:style>
  <w:style w:type="character" w:customStyle="1" w:styleId="PieddepageCar">
    <w:name w:val="Pied de page Car"/>
    <w:basedOn w:val="DefaultParagraphFont"/>
    <w:link w:val="Pieddepage"/>
    <w:uiPriority w:val="99"/>
    <w:semiHidden/>
    <w:locked/>
    <w:rPr>
      <w:sz w:val="24"/>
      <w:lang w:eastAsia="en-US"/>
    </w:rPr>
  </w:style>
  <w:style w:type="paragraph" w:customStyle="1" w:styleId="Pieddepage">
    <w:name w:val="Pied de page"/>
    <w:basedOn w:val="Normal"/>
    <w:link w:val="PieddepageCar"/>
  </w:style>
  <w:style w:type="character" w:customStyle="1" w:styleId="NotedefinCar">
    <w:name w:val="Note de fin Car"/>
    <w:basedOn w:val="DefaultParagraphFont"/>
    <w:link w:val="Notedefin"/>
    <w:semiHidden/>
    <w:locked/>
    <w:rPr>
      <w:lang w:eastAsia="en-US"/>
    </w:rPr>
  </w:style>
  <w:style w:type="paragraph" w:customStyle="1" w:styleId="Notedefin">
    <w:name w:val="Note de fin"/>
    <w:basedOn w:val="Normal"/>
    <w:link w:val="NotedefinCar"/>
  </w:style>
  <w:style w:type="character" w:customStyle="1" w:styleId="TitreCar">
    <w:name w:val="Titre Car"/>
    <w:basedOn w:val="DefaultParagraphFont"/>
    <w:link w:val="Titre"/>
    <w:locked/>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style>
  <w:style w:type="character" w:customStyle="1" w:styleId="CorpsdetexteCar">
    <w:name w:val="Corps de texte Car"/>
    <w:basedOn w:val="DefaultParagraphFont"/>
    <w:link w:val="Corpsdetexte"/>
    <w:semiHidden/>
    <w:locked/>
    <w:rPr>
      <w:sz w:val="24"/>
      <w:lang w:eastAsia="en-US"/>
    </w:rPr>
  </w:style>
  <w:style w:type="paragraph" w:customStyle="1" w:styleId="Corpsdetexte">
    <w:name w:val="Corps de texte"/>
    <w:basedOn w:val="Normal"/>
    <w:link w:val="CorpsdetexteCar"/>
  </w:style>
  <w:style w:type="character" w:customStyle="1" w:styleId="RetraitcorpsdetexteCar">
    <w:name w:val="Retrait corps de texte Car"/>
    <w:basedOn w:val="DefaultParagraphFont"/>
    <w:link w:val="Retraitcorpsdetexte"/>
    <w:semiHidden/>
    <w:locked/>
    <w:rPr>
      <w:sz w:val="24"/>
      <w:lang w:eastAsia="en-US"/>
    </w:rPr>
  </w:style>
  <w:style w:type="paragraph" w:customStyle="1" w:styleId="Retraitcorpsdetexte">
    <w:name w:val="Retrait corps de texte"/>
    <w:basedOn w:val="Normal"/>
    <w:link w:val="RetraitcorpsdetexteCar"/>
  </w:style>
  <w:style w:type="character" w:customStyle="1" w:styleId="Corpsdetexte2Car">
    <w:name w:val="Corps de texte 2 Car"/>
    <w:basedOn w:val="DefaultParagraphFont"/>
    <w:link w:val="Corpsdetexte2"/>
    <w:semiHidden/>
    <w:locked/>
    <w:rPr>
      <w:sz w:val="24"/>
      <w:lang w:eastAsia="en-US"/>
    </w:rPr>
  </w:style>
  <w:style w:type="paragraph" w:customStyle="1" w:styleId="Corpsdetexte2">
    <w:name w:val="Corps de texte 2"/>
    <w:basedOn w:val="Normal"/>
    <w:link w:val="Corpsdetexte2Car"/>
  </w:style>
  <w:style w:type="character" w:customStyle="1" w:styleId="Corpsdetexte3Car">
    <w:name w:val="Corps de texte 3 Car"/>
    <w:basedOn w:val="DefaultParagraphFont"/>
    <w:link w:val="Corpsdetexte3"/>
    <w:semiHidden/>
    <w:locked/>
    <w:rPr>
      <w:sz w:val="16"/>
      <w:szCs w:val="16"/>
      <w:lang w:eastAsia="en-US"/>
    </w:rPr>
  </w:style>
  <w:style w:type="paragraph" w:customStyle="1" w:styleId="Corpsdetexte3">
    <w:name w:val="Corps de texte 3"/>
    <w:basedOn w:val="Normal"/>
    <w:link w:val="Corpsdetexte3Car"/>
  </w:style>
  <w:style w:type="character" w:customStyle="1" w:styleId="Retraitcorpsdetexte2Car">
    <w:name w:val="Retrait corps de texte 2 Car"/>
    <w:basedOn w:val="DefaultParagraphFont"/>
    <w:link w:val="Retraitcorpsdetexte2"/>
    <w:semiHidden/>
    <w:locked/>
    <w:rPr>
      <w:sz w:val="24"/>
      <w:lang w:eastAsia="en-US"/>
    </w:rPr>
  </w:style>
  <w:style w:type="paragraph" w:customStyle="1" w:styleId="Retraitcorpsdetexte2">
    <w:name w:val="Retrait corps de texte 2"/>
    <w:basedOn w:val="Normal"/>
    <w:link w:val="Retraitcorpsdetexte2Car"/>
  </w:style>
  <w:style w:type="character" w:customStyle="1" w:styleId="Retraitcorpsdetexte3Car">
    <w:name w:val="Retrait corps de texte 3 Car"/>
    <w:basedOn w:val="DefaultParagraphFont"/>
    <w:link w:val="Retraitcorpsdetexte3"/>
    <w:semiHidden/>
    <w:locked/>
    <w:rPr>
      <w:sz w:val="16"/>
      <w:szCs w:val="16"/>
      <w:lang w:eastAsia="en-US"/>
    </w:rPr>
  </w:style>
  <w:style w:type="paragraph" w:customStyle="1" w:styleId="Retraitcorpsdetexte3">
    <w:name w:val="Retrait corps de texte 3"/>
    <w:basedOn w:val="Normal"/>
    <w:link w:val="Retraitcorpsdetexte3Car"/>
  </w:style>
  <w:style w:type="character" w:customStyle="1" w:styleId="ExplorateurdedocumentsCar">
    <w:name w:val="Explorateur de documents Car"/>
    <w:basedOn w:val="DefaultParagraphFont"/>
    <w:link w:val="Explorateurdedocuments"/>
    <w:semiHidden/>
    <w:locked/>
    <w:rPr>
      <w:rFonts w:ascii="Tahoma" w:hAnsi="Tahoma" w:cs="Tahoma" w:hint="default"/>
      <w:sz w:val="16"/>
      <w:szCs w:val="16"/>
      <w:lang w:eastAsia="en-US"/>
    </w:rPr>
  </w:style>
  <w:style w:type="paragraph" w:customStyle="1" w:styleId="Explorateurdedocuments">
    <w:name w:val="Explorateur de documents"/>
    <w:basedOn w:val="Normal"/>
    <w:link w:val="ExplorateurdedocumentsCar"/>
  </w:style>
  <w:style w:type="character" w:customStyle="1" w:styleId="TextedebullesCar">
    <w:name w:val="Texte de bulles Car"/>
    <w:basedOn w:val="DefaultParagraphFont"/>
    <w:link w:val="Textedebulles"/>
    <w:locked/>
    <w:rPr>
      <w:rFonts w:ascii="Tahoma" w:hAnsi="Tahoma" w:cs="Tahoma" w:hint="default"/>
      <w:sz w:val="16"/>
      <w:szCs w:val="16"/>
      <w:lang w:eastAsia="en-US"/>
    </w:rPr>
  </w:style>
  <w:style w:type="paragraph" w:customStyle="1" w:styleId="Textedebulles">
    <w:name w:val="Texte de bulles"/>
    <w:basedOn w:val="Normal"/>
    <w:link w:val="TextedebullesCar"/>
  </w:style>
  <w:style w:type="character" w:customStyle="1" w:styleId="ObjetducommentaireCar1">
    <w:name w:val="Objet du commentaire Car1"/>
    <w:basedOn w:val="CommentaireCar"/>
    <w:semiHidden/>
    <w:locked/>
    <w:rPr>
      <w:b/>
      <w:bCs/>
      <w:lang w:eastAsia="en-US"/>
    </w:rPr>
  </w:style>
  <w:style w:type="paragraph" w:customStyle="1" w:styleId="Objetducommentaire">
    <w:name w:val="Objet du commentaire"/>
    <w:basedOn w:val="Normal"/>
    <w:link w:val="ObjetducommentaireCar"/>
  </w:style>
  <w:style w:type="character" w:styleId="CommentReference">
    <w:name w:val="annotation reference"/>
    <w:basedOn w:val="DefaultParagraphFont"/>
    <w:semiHidden/>
    <w:unhideWhenUsed/>
    <w:rPr>
      <w:rFonts w:ascii="Times New Roman" w:hAnsi="Times New Roman" w:cs="Times New Roman" w:hint="default"/>
      <w:sz w:val="16"/>
      <w:szCs w:val="16"/>
    </w:rPr>
  </w:style>
  <w:style w:type="character" w:styleId="IntenseEmphasis">
    <w:name w:val="Intense Emphasis"/>
    <w:basedOn w:val="DefaultParagraphFont"/>
    <w:uiPriority w:val="21"/>
    <w:qFormat/>
    <w:rPr>
      <w:b/>
      <w:bCs/>
      <w:i/>
      <w:iCs/>
      <w:color w:val="4F81BD" w:themeColor="accent1"/>
    </w:rPr>
  </w:style>
  <w:style w:type="character" w:styleId="BookTitle">
    <w:name w:val="Book Title"/>
    <w:basedOn w:val="DefaultParagraphFont"/>
    <w:uiPriority w:val="33"/>
    <w:qFormat/>
    <w:rPr>
      <w:b/>
      <w:bCs/>
      <w:smallCaps/>
      <w:spacing w:val="5"/>
    </w:rPr>
  </w:style>
  <w:style w:type="character" w:customStyle="1" w:styleId="ObjetducommentaireCar">
    <w:name w:val="Objet du commentaire Car"/>
    <w:basedOn w:val="CommentaireCar"/>
    <w:link w:val="Objetducommentaire"/>
    <w:locked/>
    <w:rPr>
      <w:b/>
      <w:bCs/>
      <w:lang w:eastAsia="en-US"/>
    </w:rPr>
  </w:style>
  <w:style w:type="paragraph" w:styleId="z-TopofForm">
    <w:name w:val="HTML Top of Form"/>
    <w:basedOn w:val="Normal"/>
    <w:next w:val="Normal"/>
    <w:link w:val="z-TopofFormChar1"/>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Pr>
      <w:rFonts w:ascii="Times New Roman" w:eastAsia="Times New Roman" w:hAnsi="Times New Roman" w:cs="Times New Roman" w:hint="default"/>
      <w:b/>
      <w:bCs/>
      <w:lang w:eastAsia="en-US"/>
    </w:rPr>
  </w:style>
  <w:style w:type="table" w:styleId="TableGrid">
    <w:name w:val="Table Grid"/>
    <w:basedOn w:val="TableNormal"/>
    <w:uiPriority w:val="5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tblPr>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EF7E3-7B0F-4B31-ACE5-AEBABB25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GAVI Alliance - Proposal 2011</vt:lpstr>
    </vt:vector>
  </TitlesOfParts>
  <Company>GAVI Alliance</Company>
  <LinksUpToDate>false</LinksUpToDate>
  <CharactersWithSpaces>3707</CharactersWithSpaces>
  <SharedDoc>false</SharedDoc>
  <HyperlinkBase>https://appsportal.gavialliance.org/PDExtranet/EditableForms/Proposal/Prop2011EN/Prop2011EN.htm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Maepe, Mrs. Selloane - ls</cp:lastModifiedBy>
  <cp:revision>2</cp:revision>
  <cp:lastPrinted>2011-11-14T09:24:00Z</cp:lastPrinted>
  <dcterms:created xsi:type="dcterms:W3CDTF">2011-11-14T09:56:00Z</dcterms:created>
  <dcterms:modified xsi:type="dcterms:W3CDTF">2011-11-14T09:56:00Z</dcterms:modified>
</cp:coreProperties>
</file>